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FC" w:rsidRPr="00785DFC" w:rsidRDefault="00875D85" w:rsidP="00AF6140">
      <w:pPr>
        <w:spacing w:after="0"/>
        <w:rPr>
          <w:b/>
          <w:sz w:val="16"/>
        </w:rPr>
      </w:pPr>
      <w:r>
        <w:rPr>
          <w:b/>
          <w:sz w:val="16"/>
        </w:rPr>
        <w:t>KROVINIO PERVE</w:t>
      </w:r>
      <w:r w:rsidR="003578FC" w:rsidRPr="00785DFC">
        <w:rPr>
          <w:b/>
          <w:sz w:val="16"/>
        </w:rPr>
        <w:t>ŽIMO SUTARTIS Nr. XXXXXXX</w:t>
      </w:r>
    </w:p>
    <w:p w:rsidR="003578FC" w:rsidRPr="00785DFC" w:rsidRDefault="003578FC" w:rsidP="00AF6140">
      <w:pPr>
        <w:spacing w:after="0"/>
        <w:rPr>
          <w:sz w:val="12"/>
        </w:rPr>
      </w:pPr>
      <w:r w:rsidRPr="00785DFC">
        <w:rPr>
          <w:sz w:val="12"/>
        </w:rPr>
        <w:t>Data: 2015 m. kovo 25 d.</w:t>
      </w:r>
    </w:p>
    <w:p w:rsidR="00AF6140" w:rsidRPr="00785DFC" w:rsidRDefault="00AF6140" w:rsidP="00AF6140">
      <w:pPr>
        <w:spacing w:after="0"/>
        <w:rPr>
          <w:sz w:val="16"/>
        </w:rPr>
      </w:pPr>
    </w:p>
    <w:p w:rsidR="003578FC" w:rsidRPr="00785DFC" w:rsidRDefault="003578FC" w:rsidP="00844E20">
      <w:pPr>
        <w:spacing w:after="0" w:line="240" w:lineRule="auto"/>
        <w:rPr>
          <w:b/>
          <w:sz w:val="16"/>
        </w:rPr>
      </w:pPr>
      <w:r w:rsidRPr="00785DFC">
        <w:rPr>
          <w:b/>
          <w:sz w:val="16"/>
        </w:rPr>
        <w:t>PAKROVIMAS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578FC" w:rsidRPr="00785DFC" w:rsidTr="003352FD">
        <w:tc>
          <w:tcPr>
            <w:tcW w:w="1980" w:type="dxa"/>
          </w:tcPr>
          <w:p w:rsidR="003578FC" w:rsidRPr="00785DFC" w:rsidRDefault="003578FC">
            <w:pPr>
              <w:rPr>
                <w:b/>
                <w:sz w:val="16"/>
              </w:rPr>
            </w:pPr>
            <w:r w:rsidRPr="00785DFC">
              <w:rPr>
                <w:b/>
                <w:sz w:val="16"/>
              </w:rPr>
              <w:t>Data</w:t>
            </w:r>
          </w:p>
        </w:tc>
        <w:tc>
          <w:tcPr>
            <w:tcW w:w="7648" w:type="dxa"/>
          </w:tcPr>
          <w:p w:rsidR="003578FC" w:rsidRPr="00785DFC" w:rsidRDefault="003578FC">
            <w:pPr>
              <w:rPr>
                <w:sz w:val="16"/>
              </w:rPr>
            </w:pPr>
            <w:r w:rsidRPr="00785DFC">
              <w:rPr>
                <w:sz w:val="16"/>
              </w:rPr>
              <w:t>2015-03-25</w:t>
            </w:r>
          </w:p>
        </w:tc>
      </w:tr>
      <w:tr w:rsidR="003578FC" w:rsidRPr="00785DFC" w:rsidTr="003352FD">
        <w:tc>
          <w:tcPr>
            <w:tcW w:w="1980" w:type="dxa"/>
          </w:tcPr>
          <w:p w:rsidR="003578FC" w:rsidRPr="00785DFC" w:rsidRDefault="003578FC">
            <w:pPr>
              <w:rPr>
                <w:b/>
                <w:sz w:val="16"/>
              </w:rPr>
            </w:pPr>
            <w:r w:rsidRPr="00785DFC">
              <w:rPr>
                <w:b/>
                <w:sz w:val="16"/>
              </w:rPr>
              <w:t>Adresas</w:t>
            </w:r>
          </w:p>
        </w:tc>
        <w:tc>
          <w:tcPr>
            <w:tcW w:w="7648" w:type="dxa"/>
          </w:tcPr>
          <w:p w:rsidR="00844E20" w:rsidRPr="00785DFC" w:rsidRDefault="00844E20">
            <w:pPr>
              <w:rPr>
                <w:b/>
                <w:sz w:val="16"/>
              </w:rPr>
            </w:pPr>
          </w:p>
        </w:tc>
      </w:tr>
      <w:tr w:rsidR="003578FC" w:rsidRPr="00785DFC" w:rsidTr="003352FD">
        <w:tc>
          <w:tcPr>
            <w:tcW w:w="1980" w:type="dxa"/>
          </w:tcPr>
          <w:p w:rsidR="003578FC" w:rsidRPr="00785DFC" w:rsidRDefault="00844E20">
            <w:pPr>
              <w:rPr>
                <w:b/>
                <w:sz w:val="16"/>
              </w:rPr>
            </w:pPr>
            <w:r w:rsidRPr="00785DFC">
              <w:rPr>
                <w:b/>
                <w:sz w:val="16"/>
              </w:rPr>
              <w:t>Krovinys</w:t>
            </w:r>
          </w:p>
        </w:tc>
        <w:tc>
          <w:tcPr>
            <w:tcW w:w="7648" w:type="dxa"/>
          </w:tcPr>
          <w:p w:rsidR="003578FC" w:rsidRPr="00785DFC" w:rsidRDefault="00844E20">
            <w:pPr>
              <w:rPr>
                <w:sz w:val="16"/>
              </w:rPr>
            </w:pPr>
            <w:r w:rsidRPr="00785DFC">
              <w:rPr>
                <w:sz w:val="16"/>
              </w:rPr>
              <w:t>Statybinės medžiagos 18 t, 29 EP</w:t>
            </w:r>
          </w:p>
        </w:tc>
      </w:tr>
      <w:tr w:rsidR="003578FC" w:rsidRPr="00785DFC" w:rsidTr="003352FD">
        <w:tc>
          <w:tcPr>
            <w:tcW w:w="1980" w:type="dxa"/>
          </w:tcPr>
          <w:p w:rsidR="003578FC" w:rsidRPr="00785DFC" w:rsidRDefault="00844E20">
            <w:pPr>
              <w:rPr>
                <w:b/>
                <w:sz w:val="16"/>
              </w:rPr>
            </w:pPr>
            <w:r w:rsidRPr="00785DFC">
              <w:rPr>
                <w:b/>
                <w:sz w:val="16"/>
              </w:rPr>
              <w:t>Sąlygos</w:t>
            </w:r>
          </w:p>
        </w:tc>
        <w:tc>
          <w:tcPr>
            <w:tcW w:w="7648" w:type="dxa"/>
          </w:tcPr>
          <w:p w:rsidR="003578FC" w:rsidRPr="00785DFC" w:rsidRDefault="00844E20">
            <w:pPr>
              <w:rPr>
                <w:sz w:val="16"/>
              </w:rPr>
            </w:pPr>
            <w:r w:rsidRPr="00785DFC">
              <w:rPr>
                <w:sz w:val="16"/>
              </w:rPr>
              <w:t xml:space="preserve">Draudžiama </w:t>
            </w:r>
            <w:proofErr w:type="spellStart"/>
            <w:r w:rsidRPr="00785DFC">
              <w:rPr>
                <w:sz w:val="16"/>
              </w:rPr>
              <w:t>perekspedijuoti</w:t>
            </w:r>
            <w:proofErr w:type="spellEnd"/>
            <w:r w:rsidRPr="00785DFC">
              <w:rPr>
                <w:sz w:val="16"/>
              </w:rPr>
              <w:t xml:space="preserve"> krovinį</w:t>
            </w:r>
          </w:p>
        </w:tc>
      </w:tr>
    </w:tbl>
    <w:p w:rsidR="003578FC" w:rsidRPr="00785DFC" w:rsidRDefault="003578FC" w:rsidP="00844E20">
      <w:pPr>
        <w:spacing w:after="0" w:line="240" w:lineRule="auto"/>
        <w:rPr>
          <w:sz w:val="16"/>
        </w:rPr>
      </w:pPr>
    </w:p>
    <w:p w:rsidR="00844E20" w:rsidRPr="00785DFC" w:rsidRDefault="00844E20" w:rsidP="00844E20">
      <w:pPr>
        <w:spacing w:after="0" w:line="240" w:lineRule="auto"/>
        <w:rPr>
          <w:b/>
          <w:sz w:val="16"/>
        </w:rPr>
      </w:pPr>
      <w:r w:rsidRPr="00785DFC">
        <w:rPr>
          <w:b/>
          <w:sz w:val="16"/>
        </w:rPr>
        <w:t>IŠKROVIMAS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44E20" w:rsidRPr="00785DFC" w:rsidTr="003352FD">
        <w:tc>
          <w:tcPr>
            <w:tcW w:w="1980" w:type="dxa"/>
          </w:tcPr>
          <w:p w:rsidR="00844E20" w:rsidRPr="00785DFC" w:rsidRDefault="00844E20">
            <w:pPr>
              <w:rPr>
                <w:b/>
                <w:sz w:val="16"/>
              </w:rPr>
            </w:pPr>
            <w:r w:rsidRPr="00785DFC">
              <w:rPr>
                <w:b/>
                <w:sz w:val="16"/>
              </w:rPr>
              <w:t>Data</w:t>
            </w:r>
          </w:p>
        </w:tc>
        <w:tc>
          <w:tcPr>
            <w:tcW w:w="7648" w:type="dxa"/>
          </w:tcPr>
          <w:p w:rsidR="00844E20" w:rsidRPr="00785DFC" w:rsidRDefault="00844E20">
            <w:pPr>
              <w:rPr>
                <w:sz w:val="16"/>
              </w:rPr>
            </w:pPr>
            <w:r w:rsidRPr="00785DFC">
              <w:rPr>
                <w:sz w:val="16"/>
              </w:rPr>
              <w:t>2015-03-26</w:t>
            </w:r>
          </w:p>
        </w:tc>
      </w:tr>
      <w:tr w:rsidR="00844E20" w:rsidRPr="00785DFC" w:rsidTr="003352FD">
        <w:tc>
          <w:tcPr>
            <w:tcW w:w="1980" w:type="dxa"/>
          </w:tcPr>
          <w:p w:rsidR="00844E20" w:rsidRPr="00785DFC" w:rsidRDefault="00844E20">
            <w:pPr>
              <w:rPr>
                <w:b/>
                <w:sz w:val="16"/>
              </w:rPr>
            </w:pPr>
            <w:r w:rsidRPr="00785DFC">
              <w:rPr>
                <w:b/>
                <w:sz w:val="16"/>
              </w:rPr>
              <w:t>Adresas</w:t>
            </w:r>
          </w:p>
        </w:tc>
        <w:tc>
          <w:tcPr>
            <w:tcW w:w="7648" w:type="dxa"/>
          </w:tcPr>
          <w:p w:rsidR="00844E20" w:rsidRPr="00785DFC" w:rsidRDefault="00844E20" w:rsidP="00844E20">
            <w:pPr>
              <w:rPr>
                <w:sz w:val="16"/>
              </w:rPr>
            </w:pPr>
          </w:p>
        </w:tc>
      </w:tr>
    </w:tbl>
    <w:p w:rsidR="00844E20" w:rsidRPr="00785DFC" w:rsidRDefault="00844E20" w:rsidP="00844E20">
      <w:pPr>
        <w:spacing w:after="0" w:line="240" w:lineRule="auto"/>
        <w:rPr>
          <w:sz w:val="16"/>
        </w:rPr>
      </w:pPr>
    </w:p>
    <w:p w:rsidR="00844E20" w:rsidRPr="00785DFC" w:rsidRDefault="00844E20" w:rsidP="00844E20">
      <w:pPr>
        <w:spacing w:after="0" w:line="240" w:lineRule="auto"/>
        <w:rPr>
          <w:b/>
          <w:sz w:val="16"/>
        </w:rPr>
      </w:pPr>
      <w:r w:rsidRPr="00785DFC">
        <w:rPr>
          <w:b/>
          <w:sz w:val="16"/>
        </w:rPr>
        <w:t>Transportas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985"/>
        <w:gridCol w:w="4104"/>
      </w:tblGrid>
      <w:tr w:rsidR="00844E20" w:rsidRPr="00785DFC" w:rsidTr="003352FD">
        <w:tc>
          <w:tcPr>
            <w:tcW w:w="1980" w:type="dxa"/>
          </w:tcPr>
          <w:p w:rsidR="00844E20" w:rsidRPr="00785DFC" w:rsidRDefault="00844E20">
            <w:pPr>
              <w:rPr>
                <w:b/>
                <w:sz w:val="16"/>
              </w:rPr>
            </w:pPr>
            <w:r w:rsidRPr="00785DFC">
              <w:rPr>
                <w:b/>
                <w:sz w:val="16"/>
              </w:rPr>
              <w:t>Vilkikas</w:t>
            </w:r>
          </w:p>
        </w:tc>
        <w:tc>
          <w:tcPr>
            <w:tcW w:w="1559" w:type="dxa"/>
          </w:tcPr>
          <w:p w:rsidR="00844E20" w:rsidRPr="00785DFC" w:rsidRDefault="00844E20">
            <w:pPr>
              <w:rPr>
                <w:b/>
                <w:sz w:val="16"/>
              </w:rPr>
            </w:pPr>
            <w:r w:rsidRPr="00785DFC">
              <w:rPr>
                <w:b/>
                <w:sz w:val="16"/>
              </w:rPr>
              <w:t>Priekaba</w:t>
            </w:r>
          </w:p>
        </w:tc>
        <w:tc>
          <w:tcPr>
            <w:tcW w:w="1985" w:type="dxa"/>
          </w:tcPr>
          <w:p w:rsidR="00844E20" w:rsidRPr="00785DFC" w:rsidRDefault="00844E20">
            <w:pPr>
              <w:rPr>
                <w:b/>
                <w:sz w:val="16"/>
              </w:rPr>
            </w:pPr>
            <w:r w:rsidRPr="00785DFC">
              <w:rPr>
                <w:b/>
                <w:sz w:val="16"/>
              </w:rPr>
              <w:t>A/m tipas</w:t>
            </w:r>
          </w:p>
        </w:tc>
        <w:tc>
          <w:tcPr>
            <w:tcW w:w="4104" w:type="dxa"/>
          </w:tcPr>
          <w:p w:rsidR="00844E20" w:rsidRPr="00785DFC" w:rsidRDefault="00844E20">
            <w:pPr>
              <w:rPr>
                <w:b/>
                <w:sz w:val="16"/>
              </w:rPr>
            </w:pPr>
            <w:r w:rsidRPr="00785DFC">
              <w:rPr>
                <w:b/>
                <w:sz w:val="16"/>
              </w:rPr>
              <w:t>Vairuotojas</w:t>
            </w:r>
          </w:p>
        </w:tc>
      </w:tr>
      <w:tr w:rsidR="00844E20" w:rsidRPr="00785DFC" w:rsidTr="003352FD">
        <w:tc>
          <w:tcPr>
            <w:tcW w:w="1980" w:type="dxa"/>
          </w:tcPr>
          <w:p w:rsidR="00844E20" w:rsidRPr="00785DFC" w:rsidRDefault="00844E20">
            <w:pPr>
              <w:rPr>
                <w:sz w:val="16"/>
              </w:rPr>
            </w:pPr>
            <w:r w:rsidRPr="00785DFC">
              <w:rPr>
                <w:sz w:val="16"/>
              </w:rPr>
              <w:t>ABC 123</w:t>
            </w:r>
          </w:p>
        </w:tc>
        <w:tc>
          <w:tcPr>
            <w:tcW w:w="1559" w:type="dxa"/>
          </w:tcPr>
          <w:p w:rsidR="00844E20" w:rsidRPr="00785DFC" w:rsidRDefault="00844E20">
            <w:pPr>
              <w:rPr>
                <w:sz w:val="16"/>
              </w:rPr>
            </w:pPr>
            <w:r w:rsidRPr="00785DFC">
              <w:rPr>
                <w:sz w:val="16"/>
              </w:rPr>
              <w:t>AB 12</w:t>
            </w:r>
          </w:p>
        </w:tc>
        <w:tc>
          <w:tcPr>
            <w:tcW w:w="1985" w:type="dxa"/>
          </w:tcPr>
          <w:p w:rsidR="00844E20" w:rsidRPr="00785DFC" w:rsidRDefault="00844E20">
            <w:pPr>
              <w:rPr>
                <w:sz w:val="16"/>
              </w:rPr>
            </w:pPr>
          </w:p>
        </w:tc>
        <w:tc>
          <w:tcPr>
            <w:tcW w:w="4104" w:type="dxa"/>
          </w:tcPr>
          <w:p w:rsidR="00844E20" w:rsidRPr="00785DFC" w:rsidRDefault="00844E20">
            <w:pPr>
              <w:rPr>
                <w:sz w:val="16"/>
              </w:rPr>
            </w:pPr>
            <w:r w:rsidRPr="00785DFC">
              <w:rPr>
                <w:sz w:val="16"/>
              </w:rPr>
              <w:t>Vardas pavardė</w:t>
            </w:r>
          </w:p>
          <w:p w:rsidR="00844E20" w:rsidRPr="00785DFC" w:rsidRDefault="00844E20">
            <w:pPr>
              <w:rPr>
                <w:sz w:val="16"/>
              </w:rPr>
            </w:pPr>
            <w:r w:rsidRPr="00785DFC">
              <w:rPr>
                <w:sz w:val="16"/>
              </w:rPr>
              <w:t>Telefono numeris</w:t>
            </w:r>
          </w:p>
          <w:p w:rsidR="00844E20" w:rsidRPr="00785DFC" w:rsidRDefault="00844E20">
            <w:pPr>
              <w:rPr>
                <w:sz w:val="16"/>
              </w:rPr>
            </w:pPr>
            <w:r w:rsidRPr="00785DFC">
              <w:rPr>
                <w:sz w:val="16"/>
              </w:rPr>
              <w:t>Ir papildoma informacija</w:t>
            </w:r>
          </w:p>
        </w:tc>
      </w:tr>
    </w:tbl>
    <w:p w:rsidR="00844E20" w:rsidRPr="00785DFC" w:rsidRDefault="00844E20" w:rsidP="003352FD">
      <w:pPr>
        <w:spacing w:after="0"/>
        <w:rPr>
          <w:sz w:val="16"/>
        </w:rPr>
      </w:pPr>
    </w:p>
    <w:p w:rsidR="00844E20" w:rsidRPr="00785DFC" w:rsidRDefault="00875D85" w:rsidP="003352FD">
      <w:pPr>
        <w:spacing w:after="0" w:line="276" w:lineRule="auto"/>
        <w:rPr>
          <w:b/>
          <w:sz w:val="16"/>
        </w:rPr>
      </w:pPr>
      <w:r>
        <w:rPr>
          <w:b/>
          <w:sz w:val="16"/>
        </w:rPr>
        <w:t>PERVE</w:t>
      </w:r>
      <w:r w:rsidR="00844E20" w:rsidRPr="00785DFC">
        <w:rPr>
          <w:b/>
          <w:sz w:val="16"/>
        </w:rPr>
        <w:t>ŽIMO KAINA IR APMOKĖJIMO TERMINAI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844E20" w:rsidRPr="00785DFC" w:rsidTr="003352FD">
        <w:tc>
          <w:tcPr>
            <w:tcW w:w="3539" w:type="dxa"/>
          </w:tcPr>
          <w:p w:rsidR="00844E20" w:rsidRPr="00785DFC" w:rsidRDefault="00844E20">
            <w:pPr>
              <w:rPr>
                <w:b/>
                <w:sz w:val="16"/>
              </w:rPr>
            </w:pPr>
            <w:r w:rsidRPr="00785DFC">
              <w:rPr>
                <w:b/>
                <w:sz w:val="16"/>
              </w:rPr>
              <w:t xml:space="preserve">Pervežimo kaina </w:t>
            </w:r>
            <w:r w:rsidRPr="00785DFC">
              <w:rPr>
                <w:sz w:val="16"/>
              </w:rPr>
              <w:t>(</w:t>
            </w:r>
            <w:r w:rsidRPr="00785DFC">
              <w:rPr>
                <w:i/>
                <w:sz w:val="16"/>
              </w:rPr>
              <w:t>nurodoma valiuta</w:t>
            </w:r>
            <w:r w:rsidRPr="00785DFC">
              <w:rPr>
                <w:sz w:val="16"/>
              </w:rPr>
              <w:t>)</w:t>
            </w:r>
          </w:p>
        </w:tc>
        <w:tc>
          <w:tcPr>
            <w:tcW w:w="6089" w:type="dxa"/>
          </w:tcPr>
          <w:p w:rsidR="00844E20" w:rsidRPr="00785DFC" w:rsidRDefault="00844E20">
            <w:pPr>
              <w:rPr>
                <w:sz w:val="16"/>
              </w:rPr>
            </w:pPr>
          </w:p>
        </w:tc>
      </w:tr>
      <w:tr w:rsidR="00844E20" w:rsidRPr="00785DFC" w:rsidTr="003352FD">
        <w:tc>
          <w:tcPr>
            <w:tcW w:w="3539" w:type="dxa"/>
          </w:tcPr>
          <w:p w:rsidR="00844E20" w:rsidRPr="00785DFC" w:rsidRDefault="00844E20">
            <w:pPr>
              <w:rPr>
                <w:b/>
                <w:sz w:val="16"/>
              </w:rPr>
            </w:pPr>
            <w:r w:rsidRPr="00785DFC">
              <w:rPr>
                <w:b/>
                <w:sz w:val="16"/>
              </w:rPr>
              <w:t>Apmokėjimo būdas</w:t>
            </w:r>
          </w:p>
        </w:tc>
        <w:tc>
          <w:tcPr>
            <w:tcW w:w="6089" w:type="dxa"/>
          </w:tcPr>
          <w:p w:rsidR="00844E20" w:rsidRPr="00785DFC" w:rsidRDefault="00844E20">
            <w:pPr>
              <w:rPr>
                <w:sz w:val="16"/>
              </w:rPr>
            </w:pPr>
          </w:p>
        </w:tc>
      </w:tr>
      <w:tr w:rsidR="00844E20" w:rsidRPr="00785DFC" w:rsidTr="003352FD">
        <w:tc>
          <w:tcPr>
            <w:tcW w:w="3539" w:type="dxa"/>
          </w:tcPr>
          <w:p w:rsidR="00844E20" w:rsidRPr="00785DFC" w:rsidRDefault="00844E20">
            <w:pPr>
              <w:rPr>
                <w:b/>
                <w:sz w:val="16"/>
              </w:rPr>
            </w:pPr>
            <w:r w:rsidRPr="00785DFC">
              <w:rPr>
                <w:b/>
                <w:sz w:val="16"/>
              </w:rPr>
              <w:t>Apmokėjimo terminas</w:t>
            </w:r>
          </w:p>
        </w:tc>
        <w:tc>
          <w:tcPr>
            <w:tcW w:w="6089" w:type="dxa"/>
          </w:tcPr>
          <w:p w:rsidR="00844E20" w:rsidRPr="00785DFC" w:rsidRDefault="00844E20">
            <w:pPr>
              <w:rPr>
                <w:sz w:val="16"/>
              </w:rPr>
            </w:pPr>
            <w:r w:rsidRPr="00785DFC">
              <w:rPr>
                <w:b/>
                <w:sz w:val="16"/>
              </w:rPr>
              <w:t>30 kalendorinės dienos po sąskaitų ir dviejų CMR originalų gavimo</w:t>
            </w:r>
            <w:r w:rsidRPr="00785DFC">
              <w:rPr>
                <w:sz w:val="16"/>
              </w:rPr>
              <w:t xml:space="preserve"> (</w:t>
            </w:r>
            <w:r w:rsidRPr="00785DFC">
              <w:rPr>
                <w:i/>
                <w:sz w:val="16"/>
              </w:rPr>
              <w:t>sąskaitoje privaloma nurodyti užsakymo numerį</w:t>
            </w:r>
            <w:r w:rsidRPr="00785DFC">
              <w:rPr>
                <w:sz w:val="16"/>
              </w:rPr>
              <w:t>)</w:t>
            </w:r>
          </w:p>
        </w:tc>
      </w:tr>
    </w:tbl>
    <w:p w:rsidR="00844E20" w:rsidRPr="00785DFC" w:rsidRDefault="003352FD" w:rsidP="003352FD">
      <w:pPr>
        <w:spacing w:after="0"/>
        <w:jc w:val="both"/>
        <w:rPr>
          <w:b/>
          <w:sz w:val="14"/>
          <w:u w:val="single"/>
        </w:rPr>
      </w:pPr>
      <w:r w:rsidRPr="00785DFC">
        <w:rPr>
          <w:b/>
          <w:sz w:val="14"/>
          <w:u w:val="single"/>
        </w:rPr>
        <w:t>Bendrosios sąlygos:</w:t>
      </w:r>
    </w:p>
    <w:p w:rsidR="003352FD" w:rsidRPr="00785DFC" w:rsidRDefault="003352FD" w:rsidP="003352FD">
      <w:pPr>
        <w:pStyle w:val="Sraopastraipa"/>
        <w:numPr>
          <w:ilvl w:val="0"/>
          <w:numId w:val="1"/>
        </w:numPr>
        <w:spacing w:after="0"/>
        <w:ind w:left="284" w:hanging="284"/>
        <w:jc w:val="both"/>
        <w:rPr>
          <w:sz w:val="14"/>
        </w:rPr>
      </w:pPr>
      <w:r w:rsidRPr="00785DFC">
        <w:rPr>
          <w:sz w:val="14"/>
        </w:rPr>
        <w:t>Krovinio vežimas atliekamas pagal 1956 m. Tarptautinės krovinių vežimo sutarties (</w:t>
      </w:r>
      <w:r w:rsidRPr="00785DFC">
        <w:rPr>
          <w:i/>
          <w:sz w:val="14"/>
        </w:rPr>
        <w:t xml:space="preserve">toliau </w:t>
      </w:r>
      <w:r w:rsidRPr="00785DFC">
        <w:rPr>
          <w:sz w:val="14"/>
        </w:rPr>
        <w:t>- CMR) konvencijų sąlygas, Lietuvos ir kitų valstybių, per kurias vežamas krovinys, norminių aktų nuostatas.</w:t>
      </w:r>
    </w:p>
    <w:p w:rsidR="003352FD" w:rsidRPr="00785DFC" w:rsidRDefault="003352FD" w:rsidP="003352FD">
      <w:pPr>
        <w:pStyle w:val="Sraopastraipa"/>
        <w:numPr>
          <w:ilvl w:val="0"/>
          <w:numId w:val="1"/>
        </w:numPr>
        <w:spacing w:after="0"/>
        <w:ind w:left="284" w:hanging="284"/>
        <w:jc w:val="both"/>
        <w:rPr>
          <w:sz w:val="14"/>
        </w:rPr>
      </w:pPr>
      <w:r w:rsidRPr="00785DFC">
        <w:rPr>
          <w:sz w:val="14"/>
        </w:rPr>
        <w:t>Ginčai sprendžiami derybų keliu, o nesutarus – ginčai bus sprendžiami Lietuvos Respublikos įstatymų nustatyta tvarka, iškilus nesutarimams, ginčas bus sprendžiamas Vilniaus teisme (</w:t>
      </w:r>
      <w:proofErr w:type="spellStart"/>
      <w:r w:rsidRPr="00785DFC">
        <w:rPr>
          <w:i/>
          <w:sz w:val="14"/>
        </w:rPr>
        <w:t>past</w:t>
      </w:r>
      <w:proofErr w:type="spellEnd"/>
      <w:r w:rsidRPr="00785DFC">
        <w:rPr>
          <w:i/>
          <w:sz w:val="14"/>
        </w:rPr>
        <w:t>. Derybų metu galite numatyti sutartyje teismą kuriame vyktų ginčas kilus nesutarimams.</w:t>
      </w:r>
      <w:r w:rsidRPr="00785DFC">
        <w:rPr>
          <w:sz w:val="14"/>
        </w:rPr>
        <w:t>)</w:t>
      </w:r>
    </w:p>
    <w:p w:rsidR="003352FD" w:rsidRPr="00785DFC" w:rsidRDefault="003352FD" w:rsidP="003352FD">
      <w:pPr>
        <w:pStyle w:val="Sraopastraipa"/>
        <w:numPr>
          <w:ilvl w:val="0"/>
          <w:numId w:val="1"/>
        </w:numPr>
        <w:spacing w:after="0"/>
        <w:ind w:left="284" w:hanging="284"/>
        <w:jc w:val="both"/>
        <w:rPr>
          <w:sz w:val="14"/>
        </w:rPr>
      </w:pPr>
      <w:r w:rsidRPr="00785DFC">
        <w:rPr>
          <w:sz w:val="14"/>
        </w:rPr>
        <w:t xml:space="preserve">Sutartis galioja nuo jos pasirašymo momento iki tol, kol abi šalys faktiškai įvykdys šią sutartimi įvykdys prisiimtus įsipareigojimus. Faksimiliniu būdu pasirašyta sutartis </w:t>
      </w:r>
      <w:r w:rsidRPr="00785DFC">
        <w:rPr>
          <w:b/>
          <w:sz w:val="14"/>
        </w:rPr>
        <w:t>turi</w:t>
      </w:r>
      <w:r w:rsidRPr="00785DFC">
        <w:rPr>
          <w:sz w:val="14"/>
        </w:rPr>
        <w:t xml:space="preserve"> juridinę galią. </w:t>
      </w:r>
    </w:p>
    <w:p w:rsidR="003352FD" w:rsidRPr="00785DFC" w:rsidRDefault="003352FD" w:rsidP="003352FD">
      <w:pPr>
        <w:spacing w:after="0"/>
        <w:jc w:val="both"/>
        <w:rPr>
          <w:b/>
          <w:sz w:val="14"/>
          <w:u w:val="single"/>
        </w:rPr>
      </w:pPr>
      <w:r w:rsidRPr="00785DFC">
        <w:rPr>
          <w:b/>
          <w:sz w:val="14"/>
          <w:u w:val="single"/>
        </w:rPr>
        <w:t>Vežėjo teisės ir pareigos:</w:t>
      </w:r>
    </w:p>
    <w:p w:rsidR="003352FD" w:rsidRPr="00785DFC" w:rsidRDefault="00674807" w:rsidP="00AF6140">
      <w:pPr>
        <w:pStyle w:val="Sraopastraipa"/>
        <w:numPr>
          <w:ilvl w:val="0"/>
          <w:numId w:val="3"/>
        </w:numPr>
        <w:spacing w:after="0"/>
        <w:ind w:left="284" w:hanging="284"/>
        <w:jc w:val="both"/>
        <w:rPr>
          <w:sz w:val="14"/>
        </w:rPr>
      </w:pPr>
      <w:r w:rsidRPr="00785DFC">
        <w:rPr>
          <w:sz w:val="14"/>
        </w:rPr>
        <w:t>Vežėjas privalo turėti visus vežimui reikalingus dokumentus: pervežimo metu galiojantį CMR draudimą, licenciją, leidimus, CMR važtaraštį ir kitus dokumentus.</w:t>
      </w:r>
    </w:p>
    <w:p w:rsidR="00674807" w:rsidRPr="00785DFC" w:rsidRDefault="00674807" w:rsidP="00AF6140">
      <w:pPr>
        <w:pStyle w:val="Sraopastraipa"/>
        <w:numPr>
          <w:ilvl w:val="0"/>
          <w:numId w:val="3"/>
        </w:numPr>
        <w:spacing w:after="0"/>
        <w:ind w:left="284" w:hanging="284"/>
        <w:jc w:val="both"/>
        <w:rPr>
          <w:sz w:val="14"/>
        </w:rPr>
      </w:pPr>
      <w:r w:rsidRPr="00785DFC">
        <w:rPr>
          <w:sz w:val="14"/>
        </w:rPr>
        <w:t>Vežėjas įsipareigoja pateikti pagal sutartį numatytu laiku ir į nurodytą vietą techniškai tvarkingą transporto priemonę.</w:t>
      </w:r>
    </w:p>
    <w:p w:rsidR="00674807" w:rsidRPr="00785DFC" w:rsidRDefault="00674807" w:rsidP="00AF6140">
      <w:pPr>
        <w:pStyle w:val="Sraopastraipa"/>
        <w:numPr>
          <w:ilvl w:val="0"/>
          <w:numId w:val="3"/>
        </w:numPr>
        <w:spacing w:after="0"/>
        <w:ind w:left="284" w:hanging="284"/>
        <w:jc w:val="both"/>
        <w:rPr>
          <w:sz w:val="14"/>
        </w:rPr>
      </w:pPr>
      <w:r w:rsidRPr="00785DFC">
        <w:rPr>
          <w:sz w:val="14"/>
        </w:rPr>
        <w:t>Laiku nepateikę pakrovimui/iškrovimui transporto prie</w:t>
      </w:r>
      <w:r w:rsidR="008E739C">
        <w:rPr>
          <w:sz w:val="14"/>
        </w:rPr>
        <w:t>monės, vežėjas moka užsakovui XXX</w:t>
      </w:r>
      <w:r w:rsidR="005514F9">
        <w:rPr>
          <w:sz w:val="14"/>
        </w:rPr>
        <w:t>X</w:t>
      </w:r>
      <w:r w:rsidRPr="00785DFC">
        <w:rPr>
          <w:sz w:val="14"/>
        </w:rPr>
        <w:t xml:space="preserve"> EUR baudą už kiekvieną pavėluotą dieną. Vėlavimu laikomas a/m neatvykimas į pas</w:t>
      </w:r>
      <w:r w:rsidR="008E739C">
        <w:rPr>
          <w:sz w:val="14"/>
        </w:rPr>
        <w:t>ikrovimą/iškrovimą daugiau nei X</w:t>
      </w:r>
      <w:r w:rsidR="00DD0590">
        <w:rPr>
          <w:sz w:val="14"/>
        </w:rPr>
        <w:t>XXX</w:t>
      </w:r>
      <w:r w:rsidR="008E739C">
        <w:rPr>
          <w:sz w:val="14"/>
        </w:rPr>
        <w:t xml:space="preserve"> valandų</w:t>
      </w:r>
      <w:r w:rsidR="002931FD">
        <w:rPr>
          <w:sz w:val="14"/>
        </w:rPr>
        <w:t xml:space="preserve"> (šalių susitarimu)</w:t>
      </w:r>
      <w:r w:rsidRPr="00785DFC">
        <w:rPr>
          <w:sz w:val="14"/>
        </w:rPr>
        <w:t>, skaičiuojant nuo valandos ,nurodytos sutartyje. Vežėjas išvis nepateik</w:t>
      </w:r>
      <w:r w:rsidR="008E739C">
        <w:rPr>
          <w:sz w:val="14"/>
        </w:rPr>
        <w:t>ęs transporto priemonės moka XX</w:t>
      </w:r>
      <w:r w:rsidR="00DD0590">
        <w:rPr>
          <w:sz w:val="14"/>
        </w:rPr>
        <w:t>X</w:t>
      </w:r>
      <w:r w:rsidR="008E739C">
        <w:rPr>
          <w:sz w:val="14"/>
        </w:rPr>
        <w:t>X</w:t>
      </w:r>
      <w:r w:rsidRPr="00785DFC">
        <w:rPr>
          <w:sz w:val="14"/>
        </w:rPr>
        <w:t xml:space="preserve"> EUR</w:t>
      </w:r>
      <w:r w:rsidR="002931FD">
        <w:rPr>
          <w:sz w:val="14"/>
        </w:rPr>
        <w:t xml:space="preserve"> (šalių susitarimu)</w:t>
      </w:r>
      <w:r w:rsidRPr="00785DFC">
        <w:rPr>
          <w:sz w:val="14"/>
        </w:rPr>
        <w:t xml:space="preserve"> baudą užsakovui.</w:t>
      </w:r>
    </w:p>
    <w:p w:rsidR="00674807" w:rsidRPr="00785DFC" w:rsidRDefault="00674807" w:rsidP="00AF6140">
      <w:pPr>
        <w:pStyle w:val="Sraopastraipa"/>
        <w:numPr>
          <w:ilvl w:val="0"/>
          <w:numId w:val="3"/>
        </w:numPr>
        <w:spacing w:after="0"/>
        <w:ind w:left="284" w:hanging="284"/>
        <w:jc w:val="both"/>
        <w:rPr>
          <w:sz w:val="14"/>
        </w:rPr>
      </w:pPr>
      <w:r w:rsidRPr="00785DFC">
        <w:rPr>
          <w:sz w:val="14"/>
        </w:rPr>
        <w:t>Vežėjas atsakingas už krovinio saugumą: sugadinimą, sunaikinimą, trukumą, nuo krovinio pakrovimo į transporto priemonę iki krovinio pristatymo gavėjui.</w:t>
      </w:r>
    </w:p>
    <w:p w:rsidR="00674807" w:rsidRPr="00785DFC" w:rsidRDefault="00674807" w:rsidP="00AF6140">
      <w:pPr>
        <w:pStyle w:val="Sraopastraipa"/>
        <w:numPr>
          <w:ilvl w:val="0"/>
          <w:numId w:val="3"/>
        </w:numPr>
        <w:spacing w:after="0"/>
        <w:ind w:left="284" w:hanging="284"/>
        <w:jc w:val="both"/>
        <w:rPr>
          <w:sz w:val="14"/>
        </w:rPr>
      </w:pPr>
      <w:r w:rsidRPr="00785DFC">
        <w:rPr>
          <w:sz w:val="14"/>
        </w:rPr>
        <w:t>Vežėjas privalo turėti tvirtinimo diržus (</w:t>
      </w:r>
      <w:proofErr w:type="spellStart"/>
      <w:r w:rsidRPr="00785DFC">
        <w:rPr>
          <w:sz w:val="14"/>
        </w:rPr>
        <w:t>tentinėje</w:t>
      </w:r>
      <w:proofErr w:type="spellEnd"/>
      <w:r w:rsidRPr="00785DFC">
        <w:rPr>
          <w:sz w:val="14"/>
        </w:rPr>
        <w:t xml:space="preserve"> puspriekabėje) arba tvirtinimo lazdas (šaldytuve). Vairuotojas yra atsakingas už pasirašytą pakrauto krovinio kiekį. Jei neleidžiama ar neįmanoma suskaičiuoti, tai būtina pažymėti CMR ir informuoti </w:t>
      </w:r>
      <w:r w:rsidR="00AF6140" w:rsidRPr="00785DFC">
        <w:rPr>
          <w:sz w:val="14"/>
        </w:rPr>
        <w:t>užsakovą</w:t>
      </w:r>
      <w:r w:rsidRPr="00785DFC">
        <w:rPr>
          <w:sz w:val="14"/>
        </w:rPr>
        <w:t xml:space="preserve"> raštu (el. paštu, faksu, SMS žinute). Taip pat vairuotojas yra atsakingas už teisingą krovinio išdėstymą puspriekabėje, visa atsakomybė, susijusi su krovinio išdėstymu, tenka vežėjui.</w:t>
      </w:r>
    </w:p>
    <w:p w:rsidR="00674807" w:rsidRPr="00785DFC" w:rsidRDefault="00674807" w:rsidP="00AF6140">
      <w:pPr>
        <w:pStyle w:val="Sraopastraipa"/>
        <w:numPr>
          <w:ilvl w:val="0"/>
          <w:numId w:val="3"/>
        </w:numPr>
        <w:spacing w:after="0"/>
        <w:ind w:left="284" w:hanging="284"/>
        <w:jc w:val="both"/>
        <w:rPr>
          <w:sz w:val="14"/>
        </w:rPr>
      </w:pPr>
      <w:r w:rsidRPr="00785DFC">
        <w:rPr>
          <w:sz w:val="14"/>
        </w:rPr>
        <w:t>Jei transportavimo metu krovinys visiškai ar dalinai sugadintas, ar sutartis netinkamai įvykdyta, patirti užsakovo nuostoliai bus išskaičiuoti iš frachto vežėjui</w:t>
      </w:r>
      <w:r w:rsidR="0070647F">
        <w:rPr>
          <w:sz w:val="14"/>
        </w:rPr>
        <w:t xml:space="preserve"> (šalys turi susitarti, kokiu būdu nukentėjusios šalies nuostoliai bus kompensuojami jeigu nepakaks frachto sumos)</w:t>
      </w:r>
      <w:r w:rsidRPr="00785DFC">
        <w:rPr>
          <w:sz w:val="14"/>
        </w:rPr>
        <w:t>.</w:t>
      </w:r>
    </w:p>
    <w:p w:rsidR="00674807" w:rsidRPr="00785DFC" w:rsidRDefault="00674807" w:rsidP="00AF6140">
      <w:pPr>
        <w:pStyle w:val="Sraopastraipa"/>
        <w:numPr>
          <w:ilvl w:val="0"/>
          <w:numId w:val="3"/>
        </w:numPr>
        <w:spacing w:after="0"/>
        <w:ind w:left="284" w:hanging="284"/>
        <w:jc w:val="both"/>
        <w:rPr>
          <w:sz w:val="14"/>
        </w:rPr>
      </w:pPr>
      <w:r w:rsidRPr="00785DFC">
        <w:rPr>
          <w:sz w:val="14"/>
        </w:rPr>
        <w:t xml:space="preserve">Apie visas iškilusias problemas, susijusias su šia </w:t>
      </w:r>
      <w:r w:rsidR="00A8034E" w:rsidRPr="00785DFC">
        <w:rPr>
          <w:sz w:val="14"/>
        </w:rPr>
        <w:t>vežimo</w:t>
      </w:r>
      <w:r w:rsidRPr="00785DFC">
        <w:rPr>
          <w:sz w:val="14"/>
        </w:rPr>
        <w:t xml:space="preserve"> sutartimi, vežėjas </w:t>
      </w:r>
      <w:r w:rsidR="00A8034E" w:rsidRPr="00785DFC">
        <w:rPr>
          <w:sz w:val="14"/>
        </w:rPr>
        <w:t>privalo</w:t>
      </w:r>
      <w:r w:rsidRPr="00785DFC">
        <w:rPr>
          <w:sz w:val="14"/>
        </w:rPr>
        <w:t xml:space="preserve"> informuoti </w:t>
      </w:r>
      <w:r w:rsidR="00A8034E" w:rsidRPr="00785DFC">
        <w:rPr>
          <w:sz w:val="14"/>
        </w:rPr>
        <w:t>užsakovą</w:t>
      </w:r>
      <w:r w:rsidRPr="00785DFC">
        <w:rPr>
          <w:sz w:val="14"/>
        </w:rPr>
        <w:t xml:space="preserve"> valandos laikotarpyje tiesiogiai</w:t>
      </w:r>
      <w:r w:rsidR="00A8034E" w:rsidRPr="00785DFC">
        <w:rPr>
          <w:sz w:val="14"/>
        </w:rPr>
        <w:t>. Pranešus apie tai vėliau, visa su tuo susijusi atsakomybė tenka vežėjui.</w:t>
      </w:r>
    </w:p>
    <w:p w:rsidR="00A8034E" w:rsidRPr="00785DFC" w:rsidRDefault="00A8034E" w:rsidP="00AF6140">
      <w:pPr>
        <w:pStyle w:val="Sraopastraipa"/>
        <w:numPr>
          <w:ilvl w:val="0"/>
          <w:numId w:val="3"/>
        </w:numPr>
        <w:spacing w:after="0"/>
        <w:ind w:left="284" w:hanging="284"/>
        <w:jc w:val="both"/>
        <w:rPr>
          <w:sz w:val="14"/>
        </w:rPr>
      </w:pPr>
      <w:r w:rsidRPr="00785DFC">
        <w:rPr>
          <w:sz w:val="14"/>
        </w:rPr>
        <w:t xml:space="preserve">Vežėjas privalo garantuoti neutralumą </w:t>
      </w:r>
      <w:r w:rsidR="008E739C">
        <w:rPr>
          <w:sz w:val="14"/>
        </w:rPr>
        <w:t>užsakovo kliento atžvilgiu ir X</w:t>
      </w:r>
      <w:r w:rsidR="00DD0590">
        <w:rPr>
          <w:sz w:val="14"/>
        </w:rPr>
        <w:t>XXX</w:t>
      </w:r>
      <w:r w:rsidRPr="00785DFC">
        <w:rPr>
          <w:sz w:val="14"/>
        </w:rPr>
        <w:t xml:space="preserve"> mėnesiu</w:t>
      </w:r>
      <w:r w:rsidR="002931FD">
        <w:rPr>
          <w:sz w:val="14"/>
        </w:rPr>
        <w:t xml:space="preserve"> (šalių susitarimu)</w:t>
      </w:r>
      <w:r w:rsidRPr="00785DFC">
        <w:rPr>
          <w:sz w:val="14"/>
        </w:rPr>
        <w:t xml:space="preserve"> po vežimo sutarties atlikimo nekontaktuoti tiesiogiai ir neteikti p</w:t>
      </w:r>
      <w:r w:rsidR="00743117" w:rsidRPr="00785DFC">
        <w:rPr>
          <w:sz w:val="14"/>
        </w:rPr>
        <w:t xml:space="preserve">aslaugų UAB </w:t>
      </w:r>
      <w:r w:rsidR="005514F9">
        <w:rPr>
          <w:sz w:val="14"/>
        </w:rPr>
        <w:t xml:space="preserve">XXXX </w:t>
      </w:r>
      <w:r w:rsidR="00743117" w:rsidRPr="00785DFC">
        <w:rPr>
          <w:sz w:val="14"/>
        </w:rPr>
        <w:t xml:space="preserve">klientams ir visiškai už tai atsakyti, taip pat vežėjas yra atsakingas už CMR važtaraštyje ar kituose dokumentuose pateiktų duomenų konfidencialumą, už šių </w:t>
      </w:r>
      <w:r w:rsidR="008E739C">
        <w:rPr>
          <w:sz w:val="14"/>
        </w:rPr>
        <w:t>sąlygų nevykdymą taikoma XXX</w:t>
      </w:r>
      <w:r w:rsidR="00DD0590">
        <w:rPr>
          <w:sz w:val="14"/>
        </w:rPr>
        <w:t>X</w:t>
      </w:r>
      <w:r w:rsidR="00743117" w:rsidRPr="00785DFC">
        <w:rPr>
          <w:sz w:val="14"/>
        </w:rPr>
        <w:t xml:space="preserve"> EUR</w:t>
      </w:r>
      <w:r w:rsidR="002931FD">
        <w:rPr>
          <w:sz w:val="14"/>
        </w:rPr>
        <w:t xml:space="preserve"> (šalių susitarimu)</w:t>
      </w:r>
      <w:r w:rsidR="00AF6140" w:rsidRPr="00785DFC">
        <w:rPr>
          <w:sz w:val="14"/>
        </w:rPr>
        <w:t xml:space="preserve"> bauda. Vežėjas, pažeidęs valstybines sienos kirtimo krovinių ar žmonių gabenimo atveju per valstybinės sie</w:t>
      </w:r>
      <w:r w:rsidR="008E739C">
        <w:rPr>
          <w:sz w:val="14"/>
        </w:rPr>
        <w:t>ną tvarką, moka užsakovui XXX</w:t>
      </w:r>
      <w:r w:rsidR="00DD0590">
        <w:rPr>
          <w:sz w:val="14"/>
        </w:rPr>
        <w:t>X</w:t>
      </w:r>
      <w:r w:rsidR="00AF6140" w:rsidRPr="00785DFC">
        <w:rPr>
          <w:sz w:val="14"/>
        </w:rPr>
        <w:t xml:space="preserve"> EUR</w:t>
      </w:r>
      <w:r w:rsidR="002931FD">
        <w:rPr>
          <w:sz w:val="14"/>
        </w:rPr>
        <w:t xml:space="preserve"> (šalių susitarimu)</w:t>
      </w:r>
      <w:r w:rsidR="00AF6140" w:rsidRPr="00785DFC">
        <w:rPr>
          <w:sz w:val="14"/>
        </w:rPr>
        <w:t xml:space="preserve"> baudą.</w:t>
      </w:r>
    </w:p>
    <w:p w:rsidR="00AF6140" w:rsidRPr="00785DFC" w:rsidRDefault="00AF6140" w:rsidP="00AF6140">
      <w:pPr>
        <w:pStyle w:val="Sraopastraipa"/>
        <w:numPr>
          <w:ilvl w:val="0"/>
          <w:numId w:val="3"/>
        </w:numPr>
        <w:spacing w:after="0"/>
        <w:ind w:left="284" w:hanging="284"/>
        <w:jc w:val="both"/>
        <w:rPr>
          <w:sz w:val="14"/>
        </w:rPr>
      </w:pPr>
      <w:r w:rsidRPr="00785DFC">
        <w:rPr>
          <w:sz w:val="14"/>
        </w:rPr>
        <w:t>Jei vežėjas nepatvirtina šios sutarties parašu ir apvaliu spaudu, pervežimo frachtas nebus mokamas.</w:t>
      </w:r>
    </w:p>
    <w:p w:rsidR="00AF6140" w:rsidRPr="00785DFC" w:rsidRDefault="00AF6140" w:rsidP="00AF6140">
      <w:pPr>
        <w:spacing w:after="0"/>
        <w:jc w:val="both"/>
        <w:rPr>
          <w:b/>
          <w:sz w:val="14"/>
          <w:u w:val="single"/>
        </w:rPr>
      </w:pPr>
      <w:r w:rsidRPr="00785DFC">
        <w:rPr>
          <w:b/>
          <w:sz w:val="14"/>
          <w:u w:val="single"/>
        </w:rPr>
        <w:t>Užsakovo teisės ir pareigos:</w:t>
      </w:r>
    </w:p>
    <w:p w:rsidR="00AF6140" w:rsidRPr="00785DFC" w:rsidRDefault="00AF6140" w:rsidP="00AF6140">
      <w:pPr>
        <w:pStyle w:val="Sraopastraipa"/>
        <w:numPr>
          <w:ilvl w:val="0"/>
          <w:numId w:val="4"/>
        </w:numPr>
        <w:spacing w:after="0"/>
        <w:ind w:left="284" w:hanging="284"/>
        <w:jc w:val="both"/>
        <w:rPr>
          <w:sz w:val="14"/>
        </w:rPr>
      </w:pPr>
      <w:r w:rsidRPr="00785DFC">
        <w:rPr>
          <w:sz w:val="14"/>
        </w:rPr>
        <w:t>Užsakovas turi parūpinti visus dokumentus vežėjui, reikalingus krovinio pervežimą.</w:t>
      </w:r>
    </w:p>
    <w:p w:rsidR="00AF6140" w:rsidRPr="00785DFC" w:rsidRDefault="00AF6140" w:rsidP="00AF6140">
      <w:pPr>
        <w:pStyle w:val="Sraopastraipa"/>
        <w:numPr>
          <w:ilvl w:val="0"/>
          <w:numId w:val="4"/>
        </w:numPr>
        <w:spacing w:after="0"/>
        <w:ind w:left="284" w:hanging="284"/>
        <w:jc w:val="both"/>
        <w:rPr>
          <w:sz w:val="14"/>
        </w:rPr>
      </w:pPr>
      <w:r w:rsidRPr="00785DFC">
        <w:rPr>
          <w:sz w:val="14"/>
        </w:rPr>
        <w:t>Užsakovas atsakingas už frachto apmokėjimą pagal sutartyje numatytą terminą.</w:t>
      </w:r>
    </w:p>
    <w:p w:rsidR="00AF6140" w:rsidRPr="00785DFC" w:rsidRDefault="00AF6140" w:rsidP="00AF6140">
      <w:pPr>
        <w:pStyle w:val="Sraopastraipa"/>
        <w:numPr>
          <w:ilvl w:val="0"/>
          <w:numId w:val="4"/>
        </w:numPr>
        <w:spacing w:after="0"/>
        <w:ind w:left="284" w:hanging="284"/>
        <w:jc w:val="both"/>
        <w:rPr>
          <w:sz w:val="14"/>
        </w:rPr>
      </w:pPr>
      <w:r w:rsidRPr="00785DFC">
        <w:rPr>
          <w:sz w:val="14"/>
        </w:rPr>
        <w:t>Tik užsakovui davus raštiškus nurodymus, vežėjas gali keisti maršrutą ar priimti kitą krovinio kiekį</w:t>
      </w:r>
    </w:p>
    <w:p w:rsidR="00AF6140" w:rsidRPr="00785DFC" w:rsidRDefault="00AF6140" w:rsidP="00AF6140">
      <w:pPr>
        <w:spacing w:after="0"/>
        <w:jc w:val="both"/>
        <w:rPr>
          <w:sz w:val="12"/>
        </w:rPr>
      </w:pPr>
    </w:p>
    <w:p w:rsidR="003352FD" w:rsidRPr="00785DFC" w:rsidRDefault="00AF6140" w:rsidP="00AF6140">
      <w:pPr>
        <w:jc w:val="center"/>
        <w:rPr>
          <w:b/>
          <w:sz w:val="14"/>
        </w:rPr>
      </w:pPr>
      <w:r w:rsidRPr="00785DFC">
        <w:rPr>
          <w:b/>
          <w:sz w:val="14"/>
        </w:rPr>
        <w:t>Šalių rekvizitai, atsakingų asmenų pareigos, vardai, pavardės, parašai ir atspaudai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F6140" w:rsidRPr="00785DFC" w:rsidTr="00785DFC">
        <w:trPr>
          <w:trHeight w:val="1918"/>
        </w:trPr>
        <w:tc>
          <w:tcPr>
            <w:tcW w:w="4814" w:type="dxa"/>
          </w:tcPr>
          <w:p w:rsidR="00AF6140" w:rsidRPr="00785DFC" w:rsidRDefault="00AF6140" w:rsidP="00AF6140">
            <w:pPr>
              <w:rPr>
                <w:b/>
                <w:sz w:val="14"/>
                <w:u w:val="single"/>
              </w:rPr>
            </w:pPr>
            <w:r w:rsidRPr="00785DFC">
              <w:rPr>
                <w:b/>
                <w:sz w:val="14"/>
                <w:u w:val="single"/>
              </w:rPr>
              <w:t>Užsakovas:</w:t>
            </w:r>
          </w:p>
          <w:p w:rsidR="00AF6140" w:rsidRPr="00785DFC" w:rsidRDefault="00AF6140" w:rsidP="00AF6140">
            <w:pPr>
              <w:rPr>
                <w:b/>
                <w:sz w:val="14"/>
              </w:rPr>
            </w:pPr>
            <w:proofErr w:type="spellStart"/>
            <w:r w:rsidRPr="00785DFC">
              <w:rPr>
                <w:b/>
                <w:sz w:val="14"/>
              </w:rPr>
              <w:t>ĮmonėUžsakovas</w:t>
            </w:r>
            <w:proofErr w:type="spellEnd"/>
            <w:r w:rsidRPr="00785DFC">
              <w:rPr>
                <w:b/>
                <w:sz w:val="14"/>
              </w:rPr>
              <w:t>, UAB</w:t>
            </w:r>
          </w:p>
          <w:p w:rsidR="00AF6140" w:rsidRPr="00785DFC" w:rsidRDefault="00AF6140" w:rsidP="00AF6140">
            <w:pPr>
              <w:rPr>
                <w:b/>
                <w:sz w:val="14"/>
              </w:rPr>
            </w:pPr>
            <w:r w:rsidRPr="00785DFC">
              <w:rPr>
                <w:b/>
                <w:sz w:val="14"/>
              </w:rPr>
              <w:t>Įmonės kodas 300000000</w:t>
            </w:r>
          </w:p>
          <w:p w:rsidR="00AF6140" w:rsidRPr="00785DFC" w:rsidRDefault="00AF6140" w:rsidP="00AF6140">
            <w:pPr>
              <w:rPr>
                <w:b/>
                <w:sz w:val="14"/>
              </w:rPr>
            </w:pPr>
            <w:r w:rsidRPr="00785DFC">
              <w:rPr>
                <w:b/>
                <w:sz w:val="14"/>
              </w:rPr>
              <w:t>PVM kodas LT0000000000</w:t>
            </w:r>
          </w:p>
          <w:p w:rsidR="00AF6140" w:rsidRPr="00785DFC" w:rsidRDefault="00AF6140" w:rsidP="00AF6140">
            <w:pPr>
              <w:rPr>
                <w:b/>
                <w:sz w:val="14"/>
              </w:rPr>
            </w:pPr>
            <w:r w:rsidRPr="00785DFC">
              <w:rPr>
                <w:b/>
                <w:sz w:val="14"/>
              </w:rPr>
              <w:t>Tel. +370 00 000000</w:t>
            </w:r>
          </w:p>
          <w:p w:rsidR="00AF6140" w:rsidRPr="00785DFC" w:rsidRDefault="00AF6140" w:rsidP="00AF6140">
            <w:pPr>
              <w:rPr>
                <w:b/>
                <w:sz w:val="14"/>
              </w:rPr>
            </w:pPr>
            <w:proofErr w:type="spellStart"/>
            <w:r w:rsidRPr="00785DFC">
              <w:rPr>
                <w:b/>
                <w:sz w:val="14"/>
              </w:rPr>
              <w:t>Fax</w:t>
            </w:r>
            <w:proofErr w:type="spellEnd"/>
            <w:r w:rsidRPr="00785DFC">
              <w:rPr>
                <w:b/>
                <w:sz w:val="14"/>
              </w:rPr>
              <w:t>. +370 00 000000</w:t>
            </w:r>
          </w:p>
          <w:p w:rsidR="00AF6140" w:rsidRPr="00785DFC" w:rsidRDefault="00AF6140" w:rsidP="00AF6140">
            <w:pPr>
              <w:rPr>
                <w:b/>
                <w:sz w:val="14"/>
              </w:rPr>
            </w:pPr>
          </w:p>
          <w:p w:rsidR="00AF6140" w:rsidRPr="00785DFC" w:rsidRDefault="009C03DB" w:rsidP="00AF614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Direktorius</w:t>
            </w:r>
          </w:p>
          <w:p w:rsidR="00AF6140" w:rsidRPr="00785DFC" w:rsidRDefault="00AF6140" w:rsidP="00AF6140">
            <w:pPr>
              <w:rPr>
                <w:b/>
                <w:sz w:val="14"/>
              </w:rPr>
            </w:pPr>
          </w:p>
        </w:tc>
        <w:tc>
          <w:tcPr>
            <w:tcW w:w="4814" w:type="dxa"/>
          </w:tcPr>
          <w:p w:rsidR="00AF6140" w:rsidRPr="00785DFC" w:rsidRDefault="00AF6140" w:rsidP="00AF6140">
            <w:pPr>
              <w:rPr>
                <w:b/>
                <w:sz w:val="14"/>
                <w:u w:val="single"/>
              </w:rPr>
            </w:pPr>
            <w:r w:rsidRPr="00785DFC">
              <w:rPr>
                <w:b/>
                <w:sz w:val="14"/>
                <w:u w:val="single"/>
              </w:rPr>
              <w:t xml:space="preserve">Vežėjas: </w:t>
            </w:r>
          </w:p>
          <w:p w:rsidR="0098579E" w:rsidRPr="00785DFC" w:rsidRDefault="0098579E" w:rsidP="0098579E">
            <w:pPr>
              <w:rPr>
                <w:b/>
                <w:sz w:val="14"/>
              </w:rPr>
            </w:pPr>
            <w:proofErr w:type="spellStart"/>
            <w:r w:rsidRPr="00785DFC">
              <w:rPr>
                <w:b/>
                <w:sz w:val="14"/>
              </w:rPr>
              <w:t>ĮmonėVežėjas</w:t>
            </w:r>
            <w:proofErr w:type="spellEnd"/>
            <w:r w:rsidRPr="00785DFC">
              <w:rPr>
                <w:b/>
                <w:sz w:val="14"/>
              </w:rPr>
              <w:t>, UAB</w:t>
            </w:r>
          </w:p>
          <w:p w:rsidR="0098579E" w:rsidRPr="00785DFC" w:rsidRDefault="0098579E" w:rsidP="0098579E">
            <w:pPr>
              <w:rPr>
                <w:b/>
                <w:sz w:val="14"/>
              </w:rPr>
            </w:pPr>
            <w:r w:rsidRPr="00785DFC">
              <w:rPr>
                <w:b/>
                <w:sz w:val="14"/>
              </w:rPr>
              <w:t>Įmonės kodas 320000000</w:t>
            </w:r>
          </w:p>
          <w:p w:rsidR="0098579E" w:rsidRPr="00785DFC" w:rsidRDefault="0098579E" w:rsidP="0098579E">
            <w:pPr>
              <w:rPr>
                <w:b/>
                <w:sz w:val="14"/>
              </w:rPr>
            </w:pPr>
            <w:r w:rsidRPr="00785DFC">
              <w:rPr>
                <w:b/>
                <w:sz w:val="14"/>
              </w:rPr>
              <w:t>PVM kodas LT2000000000</w:t>
            </w:r>
          </w:p>
          <w:p w:rsidR="0098579E" w:rsidRPr="00785DFC" w:rsidRDefault="0098579E" w:rsidP="0098579E">
            <w:pPr>
              <w:rPr>
                <w:b/>
                <w:sz w:val="14"/>
              </w:rPr>
            </w:pPr>
            <w:r w:rsidRPr="00785DFC">
              <w:rPr>
                <w:b/>
                <w:sz w:val="14"/>
              </w:rPr>
              <w:t>Tel. +370 00 000000</w:t>
            </w:r>
          </w:p>
          <w:p w:rsidR="0098579E" w:rsidRPr="00785DFC" w:rsidRDefault="0098579E" w:rsidP="0098579E">
            <w:pPr>
              <w:rPr>
                <w:b/>
                <w:sz w:val="14"/>
              </w:rPr>
            </w:pPr>
            <w:proofErr w:type="spellStart"/>
            <w:r w:rsidRPr="00785DFC">
              <w:rPr>
                <w:b/>
                <w:sz w:val="14"/>
              </w:rPr>
              <w:t>Fax</w:t>
            </w:r>
            <w:proofErr w:type="spellEnd"/>
            <w:r w:rsidRPr="00785DFC">
              <w:rPr>
                <w:b/>
                <w:sz w:val="14"/>
              </w:rPr>
              <w:t>. +370 00 000000</w:t>
            </w:r>
          </w:p>
          <w:p w:rsidR="0098579E" w:rsidRPr="00785DFC" w:rsidRDefault="0098579E" w:rsidP="0098579E">
            <w:pPr>
              <w:rPr>
                <w:b/>
                <w:sz w:val="14"/>
              </w:rPr>
            </w:pPr>
          </w:p>
          <w:p w:rsidR="0098579E" w:rsidRPr="00785DFC" w:rsidRDefault="009C03DB" w:rsidP="0098579E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Direktorius</w:t>
            </w:r>
          </w:p>
          <w:p w:rsidR="00AF6140" w:rsidRPr="00785DFC" w:rsidRDefault="00AF6140" w:rsidP="0098579E">
            <w:pPr>
              <w:rPr>
                <w:b/>
                <w:sz w:val="14"/>
              </w:rPr>
            </w:pPr>
            <w:bookmarkStart w:id="0" w:name="_GoBack"/>
            <w:bookmarkEnd w:id="0"/>
          </w:p>
        </w:tc>
      </w:tr>
    </w:tbl>
    <w:p w:rsidR="00785DFC" w:rsidRDefault="00785DFC" w:rsidP="00785DFC">
      <w:pPr>
        <w:spacing w:after="0"/>
        <w:rPr>
          <w:b/>
          <w:sz w:val="18"/>
        </w:rPr>
      </w:pPr>
      <w:r>
        <w:rPr>
          <w:b/>
          <w:sz w:val="18"/>
        </w:rPr>
        <w:t xml:space="preserve">Užsakymą būtina patvirtinti valandos bėgyje faksu: </w:t>
      </w:r>
      <w:r w:rsidRPr="00785DFC">
        <w:rPr>
          <w:b/>
          <w:sz w:val="18"/>
        </w:rPr>
        <w:t>+370 00 000000</w:t>
      </w:r>
    </w:p>
    <w:p w:rsidR="00785DFC" w:rsidRPr="00785DFC" w:rsidRDefault="00785DFC" w:rsidP="00785DFC">
      <w:pPr>
        <w:spacing w:after="0"/>
        <w:rPr>
          <w:b/>
          <w:sz w:val="18"/>
        </w:rPr>
      </w:pPr>
    </w:p>
    <w:sectPr w:rsidR="00785DFC" w:rsidRPr="00785DFC" w:rsidSect="003578FC">
      <w:headerReference w:type="default" r:id="rId8"/>
      <w:pgSz w:w="11906" w:h="16838"/>
      <w:pgMar w:top="2127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F21" w:rsidRDefault="00C55F21" w:rsidP="003578FC">
      <w:pPr>
        <w:spacing w:after="0" w:line="240" w:lineRule="auto"/>
      </w:pPr>
      <w:r>
        <w:separator/>
      </w:r>
    </w:p>
  </w:endnote>
  <w:endnote w:type="continuationSeparator" w:id="0">
    <w:p w:rsidR="00C55F21" w:rsidRDefault="00C55F21" w:rsidP="0035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F21" w:rsidRDefault="00C55F21" w:rsidP="003578FC">
      <w:pPr>
        <w:spacing w:after="0" w:line="240" w:lineRule="auto"/>
      </w:pPr>
      <w:r>
        <w:separator/>
      </w:r>
    </w:p>
  </w:footnote>
  <w:footnote w:type="continuationSeparator" w:id="0">
    <w:p w:rsidR="00C55F21" w:rsidRDefault="00C55F21" w:rsidP="0035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8FC" w:rsidRDefault="003578FC">
    <w:pPr>
      <w:pStyle w:val="Antrats"/>
    </w:pPr>
    <w:r>
      <w:rPr>
        <w:noProof/>
        <w:lang w:eastAsia="lt-L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7E08CF1" wp14:editId="6C8BB20B">
              <wp:simplePos x="0" y="0"/>
              <wp:positionH relativeFrom="column">
                <wp:posOffset>-222885</wp:posOffset>
              </wp:positionH>
              <wp:positionV relativeFrom="paragraph">
                <wp:posOffset>-131445</wp:posOffset>
              </wp:positionV>
              <wp:extent cx="4114800" cy="1033145"/>
              <wp:effectExtent l="0" t="0" r="0" b="0"/>
              <wp:wrapNone/>
              <wp:docPr id="159" name="159 grupė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0" cy="1033145"/>
                        <a:chOff x="133858" y="-9139"/>
                        <a:chExt cx="1700784" cy="1033267"/>
                      </a:xfrm>
                    </wpg:grpSpPr>
                    <wps:wsp>
                      <wps:cNvPr id="160" name="160 stačiakampis"/>
                      <wps:cNvSpPr/>
                      <wps:spPr>
                        <a:xfrm>
                          <a:off x="133858" y="-9139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1 stačiakampis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162 stačiakampis"/>
                      <wps:cNvSpPr/>
                      <wps:spPr>
                        <a:xfrm>
                          <a:off x="208661" y="0"/>
                          <a:ext cx="1482979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8FC" w:rsidRDefault="003578FC" w:rsidP="003578FC">
                            <w:pPr>
                              <w:jc w:val="center"/>
                              <w:rPr>
                                <w:color w:val="5B9BD5" w:themeColor="accent1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</w:p>
                          <w:p w:rsidR="003578FC" w:rsidRPr="003578FC" w:rsidRDefault="003578FC" w:rsidP="003578FC">
                            <w:pPr>
                              <w:jc w:val="center"/>
                              <w:rPr>
                                <w:color w:val="5B9BD5" w:themeColor="accent1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  <w:r w:rsidRPr="003578FC">
                              <w:rPr>
                                <w:color w:val="5B9BD5" w:themeColor="accent1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ĮMONĖS LOGOTIPAS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E08CF1" id="159 grupė" o:spid="_x0000_s1026" style="position:absolute;margin-left:-17.55pt;margin-top:-10.35pt;width:324pt;height:81.35pt;z-index:251658240" coordorigin="1338,-91" coordsize="17007,10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909MQUAAN4VAAAOAAAAZHJzL2Uyb0RvYy54bWzsWNtu2zYYvh+wdyB0&#10;OaC1JDs+IU4RJEtQoGiLJUO7S5qiLGGSyJF07PQddr0X6oPtIykqsmvMWdNtGBBfyJT4n/j9Pz8e&#10;Tl9t64rccaVL0Syi5GUcEd4wkZXNahH9fHv1YhoRbWiT0Uo0fBHdcx29Ovv+u9ONnPNUFKLKuCIw&#10;0uj5Ri6iwhg5Hww0K3hN9UsheYPOXKiaGryq1SBTdAPrdTVI43g82AiVSSUY1xpfL31ndObs5zln&#10;5l2ea25ItYgQm3FP5Z5L+xycndL5SlFZlKwNg35FFDUtGzjtTF1SQ8lalV+YqkumhBa5eclEPRB5&#10;XjLuxoDRJPHeaK6VWEs3ltV8s5IdTIB2D6evNsve3r1XpMyQu5NZRBpaI0lokpVay89/WHw2cjWH&#10;2LWSN/K9aj+s/Jsd8jZXtf3HYMjWIXvfIcu3hjB8HCXJaBojAQx9STwcJqMTjz0rkCCrlwyH0xNU&#10;CwRezJLhLHT/2JpIJnE8mY4eTKTjiZUZhAgGNtAuro1EQekHzPTTMLspqOQuFdqCETAbY0gtZuPY&#10;Fvrn30v6K61lqW1sNghId7jpuQaEB0A7PPiA3t7Q01GSTneGTudSaXPNRU1sYxEpFL6rR3r3RhuP&#10;UhCx7rWoyuyqrCr3Yicbv6gUuaOYJstV4lUrWVD/yc0TAO2mpZV0sO8YqRprqhHWqPdnvyAnYcyu&#10;Ze4rbuWq5ieeo+yQ99Q56yx7h5Qx3hgfhy5oxv3nkxi/duSdhovFGbSWc/jvbLcGdscXbPsoW3mr&#10;yh1fdMrxXwXmlTsN51k0plOuy0aoQwYqjKr17OUDSB4ai9JSZPcoMCU8W2nJrkpk9Q3V5j1VoCcU&#10;HSjXvMMjr8RmEYm2FZFCqE+Hvlt5zAD0RmQDultE+rc1VTwi1esGc2OWjEaWH93L6GSS4kX1e5b9&#10;nmZdXwiUSgJyl8w1rbypQjNXov4AZj63XtFFGwbfi4gZFV4ujKdhcDvj5+dODJwoqXnT3EhmjVtU&#10;bdXebj9QJdvSNpgVb0WYj3S+V+Fe1mo24nxtRF668n/AtcUb3ODn579AEoCpJYknUESaTseWQb8k&#10;12Q0HsY2e55ck9EMNOlrLHAzW3t6sLgEwLBYZSAH+2mVtQEy0TS6NPwjrOV1hVr7YUBisiHwkU7T&#10;1Jo9IP7LrnhBkhj1NHWVfkD8IwDprLeWj/voK8XkqI/0a3zsKPkxHPc07Hl6BFZ98Ran4z6w7nWI&#10;PcLHrvhRrHbT93/P9gwbjEl6vKD6yR5OMIfGx/PQT94j8tAX/w9yjSW7m+O08DsBOmfbpp33aIGa&#10;sZ30a50U2u7E+iQAtgmvmOSeVKBlWeCIMqZrXzmseo9TRmr6yo53MJjHKQP0vvLwb4WNmdNXDkTq&#10;PPsIWuzsFsueKip3qjBY/rDtighOFUvPkljJLOQWKtskWKcDi5IC7ZYibX+NBfxWOEmzt4eGz4fe&#10;qulLddYQcMhNkAj/0tnzM8KNzBd6C0mQCv9eGmwAiyE+n/MgEf77kvu+WSU092p24G5/1oFhMewt&#10;Rjt7yG5Lt7sJ9KZ2JJ93m/nzbvN5t3nwSAruDEfS9Cn7zXg6HnsSdxMc56NwEh9N09kEtwV+v/kN&#10;jqPLqpThNGrb7U0HGHXvnuPAfZC/Q7kUbF3jyOgvhRSvqMGNlC5KqcHMc14veQZ+fp21e1JtFDcM&#10;3BROjKw9JXcdIKp+WM+M880Yx2yXW3D6w5Hs+aj7zx913e0YLhHdatxeeNpbyv67Oxo/XMue/Qk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ISfvDiAAAACwEAAA8AAABkcnMvZG93&#10;bnJldi54bWxMj8FuwjAMhu+T9g6RJ+0GScpgrGuKENp2QkiDSWi30Ji2okmqJrTl7eedtpstf/r9&#10;/dlqtA3rsQu1dwrkVABDV3hTu1LB1+F9sgQWonZGN96hghsGWOX3d5lOjR/cJ/b7WDIKcSHVCqoY&#10;25TzUFRodZj6Fh3dzr6zOtLaldx0eqBw2/BEiAW3unb0odItbiosLvurVfAx6GE9k2/99nLe3L4P&#10;891xK1Gpx4dx/Qos4hj/YPjVJ3XIyenkr84E1iiYzOaSUBoS8QyMiIVMXoCdCH1KBPA84/875D8A&#10;AAD//wMAUEsDBAoAAAAAAAAAIQBjZE2XeBoAAHgaAAAUAAAAZHJzL21lZGlhL2ltYWdlMS5wbmeJ&#10;UE5HDQoaCgAAAA1JSERSAAAB5AAAAVAIBgAAAG71DZoAAAAJcEhZcwAALiMAAC4jAXilP3YAAAAZ&#10;dEVYdFNvZnR3YXJlAEFkb2JlIEltYWdlUmVhZHlxyWU8AAAaBUlEQVR42uzdDZcU1Z0H4MtOIAgM&#10;jDu86MjLIISDIZAoSEACUVAwakLEgBhzjLr5YPtR9kvsx9hz9uxm8yIE9v7T1To2M0y/VHVX3Xqe&#10;c+4hQWamu3pO//re+tWtHQlgCk+fPl3Kf5zJY08HH/7/dvAx/3mOP2tvHj/I40kD33u1Rcd0fx47&#10;W/L7eGqHtxVgykBeb9mbK/VYyeNgHn9xKBoVx/dUHjfy+DyP//iBYwJMEcaHhXGRDuWxTxg36r/y&#10;uJXHvTx+tvE/CGRg0jCOGdQxR6I4R9Ng+fbvDkXtHuWxO4/f5PFxGqxCPEMgA5OEcZwvXnckihI5&#10;cDyPb4Rx7f5SHdtP8vhwnBcCYJwwjhJXnPNacjSKCuOTefyfQ1Grf6TBueFPJ/kAK5CBcUWjepfD&#10;UIw4V7yW5tveLtmj6sPqF3ncTlssSwtkYNbZcXzK3+NIFOPFNCjlCePZxbL0W3ncyePaLN9IIAPb&#10;hfFq0qguiSZ1Pf6WBiWtj1JNvQqBDDwvjJeTEldJ4rV8mpS3phXL0lHSisuWHtT9zQUysFUYxxL1&#10;KUeiCBub1E8cjon9TxqUtJ65dlggA02HcZRTTiSN6lLCWJN6OvH7H5csxbL0yjxeKIBRMTNW4uo+&#10;TerJDbe0jPPDH87zBwtkYHR2HLtwLTsSnadJPZm4dvhmNSNeX8QDEMjAxjCON/DDjkTnaVKPJ0pa&#10;L1Wz4XfSHJalBTIwThjbFrMM8RpqUj9ffFCJkla0pa+15UEJZCDCOHbgOuNIdJom9fZ2VyF8p40f&#10;PgUyCGN7VJcRxprUm3uUvrvv8IO2v4hAv8VMQaO6uzSpNxerPj9Ogxs8nOvKpyqgv7PjeCNfcSQ6&#10;a1jeEsbfmeu1wwIZqCOMo1H9siPRWfHaxTlR5a3BsvSFNDg/fLurT0IgQz/DOJaojzkSnbWex2Nh&#10;nP4lj+tpgdcOC2RgljCOJb1oVCtxdfM9+0QVxH1uUsfqTiuuHRbIgDDun1iejlWNvjap49rhWJKO&#10;tvS1Ep+gQIZ+iTd0jeruieLWSz0N49jG9WYVxuslP1GBDP2ZHceWmKuOROf0cRvMKGmdzeNqavm1&#10;wwIZmDSMV5ISVxf1rUkd1w5HWzpKWuf69mILZCg/jO1R3U3xmvWlSb27CuHY0rK318ULZCg7jG2L&#10;2c335T40qWNZ+mIalLRue9kFMpQuGtW7HIZOzRRLb1LH72OcG36YxytecoEMfZgdryeN6i4pvUkd&#10;hcLhlpYIZOhNGK8mjeouKbVJHcvSw/sOX/YyC2ToWxjHdZvrjkRnlNikfrEK4pgRu3mJQIZehnEs&#10;UZ9yJDojPjiV1KQe3nf4Yy+tQIY+h3E0qaOdq1Hdjffek3n8NXW/SR0lrWhLf5GUtAQy8O3sRImr&#10;/eJc8ZHU/fJWnBq5lwbnhy1LC2Sgmh0fq94gaX8YR5O6q+WtKGldyeNXSUlLIAPPhHG0qQ87Eq0X&#10;Ter9HQ3jWJYelrQsSwtkYJMwti1mN7xShdpfO/a4YzYfy9LvewkFMrB1GMcb/BlHovXiA1OXmtSx&#10;LD2877BlaYEMbBPG9qjuxvtrl5rUcdpjuKXlXi+fQAbGn3VpVLdXl5rUp6oZsS0tBTIw4ex4LbnM&#10;pO1h3PYmdcyA477D/5YUAgUyMFUYR6P6ZUeitdrepI4tLWMDj4s+1AlkYPowjiXqY45Ea7W5SR0B&#10;/Js8XvcyCWRgtjCO8lY0qpW42mk9ta9JHR8O4rrhG8m1wwIZEMY9eA9tW5M6VlGGW1oikIGa32A1&#10;qtunTU3quHY4Nu/4VXJtukAGGpkdRwN21ZFonShEHUyLL2/F78dwS0vXDgtkoKEwXklKXG3Uhib1&#10;2TRYlr7i5RDIQLNhbI/qdjqax860mCZ1zICH9x127bBABuYQxrbFbOd7ZYTxIprUEb6fVbNhy9IC&#10;GZijKOXschha9T4ZTep5l7diNhznhn/iJRDIwPxnx+tJo7pNhttgziuMYwYcG3jcSpalBTKwsDCO&#10;NrVGdXvMs0l9ckMQI5CBBYbxclLiapND1ey46TC+VQXxSYccgQyLD+NYoj7lSLTGsEndVHnr8IbZ&#10;sJIWAhlaEsbRpD6RNKrb8n7YZJP6fB6/Tq4dRiBDK8XMWImrHe+FTTSp96bvlqWVtBDI0NLZcezC&#10;texILFwTTWrXDiOQoSNhvGrG1Ap1N6lvVcO1wwhk6EAY2xazHepqUrt2GIEMHQzj2IHL7fEWr44m&#10;dZS0bibXDiOQoXNhbI/qdrznrefxtxnC2LXDCGTouAgCjerFvt9N26R27TACGQqZHa+lQYGIxYhz&#10;xfEa/HnCr3PtMAIZCgrjaFS/7EgszItpsEf4uGHs2mEEMhQYxrFEfcyRWJhJmtSuHUYgQ6FhHOWt&#10;aFQrcS3GerwMafvylmuHEcggjGnofe14Ht/k8WSLf+PaYQQy9EQsU2tUL+Y97XlNatcOI5ChR7Pj&#10;mHGtOhJzt1WTOmbDV5JrhxHI0KswXklKXIuwWZPatcMIZOhpGNujejFGm9QxG76ZXDuMQIZehrFt&#10;MRcjPgA9rd7L7iTXDiOQofeiUb3LYZjre1c0qeMmER8m1w4jkIE8O45Zmkb1fN+3vsrjWnLtMAIZ&#10;qMI4ikQa1fOxO4/f5fFpshUpAhnYEMbLSYlrHo7k8WYef8jjtMOBQAY2hnEsUZ9yJBp1oRqnqj9P&#10;OCQIZGBjGC9V4aBRXb/d1Ww4AvhAHjvzuFH9bxDIwPfEjE2Jq15HNgTxUITwVccagQxsNjuOXbiW&#10;HYnaDJelj4/8fWz2caWaIYNABr4XxtGmtunE7EaXpUfF6YCLDhMCGdgsjG2LObvNlqU3mzFrUiOQ&#10;gU3DOHbgOuNITG2rZelRF5MmNQIZ2CKM7VE9nViWjnsPX07bN6Q1qUEgw7bWk5bvJCJUr6fBisLu&#10;Mf/9JWEMAhmeNzuOm92vOBJjOVPNho9P8DUHqpmxJjUIZNgyjKNRbb/k55tkWXqUJjUIZNg2jGOJ&#10;+pgj8dyZ7STL0qNeqwYgkGHLMF6qgkaJ61nTLEuP0qQGgQzCeAqzLEtvpEkNAhnGFsvUGtUDsy5L&#10;j34vTWoQyDDW7Di2xFx1JGpZlh4NY01qEMgwVhivpH6XuHZXQXy95lmsJjUIZBg7jPu8R/WBajZ8&#10;Ps2+LD1KkxoEMowdxn3dFjNmrm+m5vbn1qQGgQwTiUDa1ZPn2tSy9Eaa1CCQYeLZ8XrqR6O6yWXp&#10;0Z+jSQ0CGSYK42hTl96obnpZejSMNalBIMNEYbycyi1xzWNZerPgvyCMQSDDJGEcS9SnCnxq81qW&#10;HnW6CmNAIMPYYbxUzeZKalTPc1l6lCY1CGSYSsyMSylxxax0nsvSG8XS9NU8DvqVAoEMk86OYxeu&#10;5Y4/jQNVEMeMePeCHsOeKow1qUEgw8RhHG3qwx1+CrEsfD4t/lytJjUIZJg6jLu8LeZwNnykJR8K&#10;NKlBIMNUYRw7cJ3p2MNuw7L0KE1qEMgwdRh3bY/qtixLj9KkBoEMM1lP3WhUt2lZeiNNahDIMPPs&#10;eC3/sdLih9jGZemNNKlBIMPMYRyN6pdb+vDauiw9+mFBkxoEMswUxjGzO9bCh9bWZenNPjBoUoNA&#10;hpnCOMpb0ahuS4lrdxXCF1I3ln41qUEgQ1FhfGRDEHeFJjUIZKhFLFMvulF9oRrHO3TcdlZhvOZX&#10;CAQyzDo7ji0xVxf047u2LD0axjeSJjUIZKghjFfSYkpcXVyW3kiTGgQy1BbGi9ijuovL0qNiefqi&#10;MAaBDHWE8Ty3xezysvSoE1UYAwIZahGN6l0N/4yuL0uP0qQGgQy1zo7XU7ON6hKWpTfSpAaBDLWH&#10;cbSpm2hUx7J0bGl5OZXVOtakBoEMtYfxcqq/xBVBdT0NlsB3F3bINKlBIEPtYRxL1Kdq/JZnqtnw&#10;8UIPmSY1CGSoPYyjSR1lpFkb1aUuS4/SpAaBDI2ImfEsJa6Sl6VHaVKDQIZGZsexC9fylF9e+rL0&#10;RprUIJChsTCONvXhCb+sL8vSo2GsSQ0CGRoJ40m3xezTsvTo89akBoEMjYTxripYx9GnZelRh/K4&#10;IoxBIEMTYTzOHtW7qyC+nvq7TKtJDQIZGrWetm5UH6hmw+dTv5alR8W2nqf9qoBAhqZmx9EQXtli&#10;NvhmGn8Zu1Q7qzB2WRMIZGgsjKNR/fKGv7Is/WwYa1KDQIZGwziWqI9V/9ey9LPimFxNzd7hChDI&#10;9DyMl6qZ8KvJsvRmNKlBIEPjYRyXN32Sx3vJUuxmNKlBIEPjQXwkjwd5XIu/clSeoUkNAhkaC+Jo&#10;UMdWmLE39Y/ToLD1D0fmezSpQSBDIyG8VM2Go0W9q/rrCJvfCuNNw1iTGgQy1BrEe6rZ8OrIf9qf&#10;x11H6Bma1IBAptYgHt6habNgidny7/PY50h9jyY1IJCpJYSHJa3V9Pw9qB9W/0aJ6zua1IBAZuYg&#10;Xq5mwytj/PMocJ3M44kj9y1NakAgM3UIL1Wz3JgR7xrzy87m8U4ejx3Bf9KkBgQyUwfxng2z4aUJ&#10;vjS+5p4w/l4Ya1IDApmJg3i1mhEvT/Hl0aj+zFH8VoTwJWEMCGTGDeFYij5YzW6Xpvw2S9XMeK8j&#10;+m0Y30ia1IBAZowgXq5mw6s1fLu41viVpFEdNKkBgcy2IRwz2TgvvJbGL2lt5608ziU7cYXXqgEg&#10;kNk0iHdVITxpSWs7cRvFuHvTI0f5n7NiTWpAILNpEM9S0trOsMTV9zDWpAYEMpuG8GY3eKhblLe+&#10;Ss4Za1IDAplngrjOktbzROD/NmlUa1IDApnvzYaH9x2e152D3s9jveezY01qQCAz0Q0e6hZ3KXoj&#10;9btRrUkNCGRB/HQ4G15ewI+PRvXNnoexJjUgkHscwtPc4KFu0aj+tMcvgyY1IJB7HMTDGzysLvih&#10;xAeCaFTv6OlLoUkNCOSeBvFqmm9Ja7swfpjHvtTPEpcmNSCQexbCddzgoQlvp/42qjWpAYHcoyBe&#10;Tt/dd7htfpYG+1T3scR1Oo8LfkMBgVx2CLehpDXO7PCDnoaxJjUgkAsP4j0bZsNLLX6o0ai+38OX&#10;KM4TX02DUwcAArnAIG7yBg91iw8KX7Z45t6UPVUYa1IDArmwEB6WtJq8wUMTHlYfHPpU4tKkBgRy&#10;gUE8rxs8NOF6HifzeNKjlyzOFV8QxoBALiOEhzd4WEvdXeo9m8c7eTzu0UunSQ0I5EKCeFcVwm0v&#10;aW3naB73ehbGmtSAQC4giBd5g4e6RaP6kx69fJrUgEDueAjHDHh4u8NSGsjDbTH39uRl1KQGBHKH&#10;g7jLJa3t3M3jUOpHo1qTGhDIHZ0ND5el9xT6NGNLzHOpHztxaVIDArljQRxL0cNl6aWCn+qrebyX&#10;x6MevKya1IBA7lAQr1QhvNKDpxtlps96Esaa1IBA7kAId+EGD3WL8tbnqfxzxprUgEDuQBAPb/Cw&#10;2rOnHh9AHqTyG9URxlHe0qQGBHJLg3g1lV3S2s5v0mATk5Jnx5rUgEBuaQgPb/BwOJVd0trOlTx+&#10;kspuVMeHjYvCGBDI7Qri5fTdfYf7LhrVNwsP4xNVGAMI5BaEcB9LWtuJbTE/Lfw5alIDArklQVzK&#10;DR7q9kIeX+Wxo9Dnt7MK4zUvNSCQFxvEw+0sl72cz4gPJnH3pn2pzBKXJjUgkFswGz6YyrrBQxNu&#10;53EyjycFPjdNakAgLzCIS77BQ90u53EplVni0qQGBPICQnh4g4c1s+GxRbnp3ULDWJMaEMhzDuK+&#10;3OChbtGovl/oc9OkBgTyHIN4eLtDJa3JxQeXL1N5Kwma1IBAnlMIL22YDVuWnt7D6oNMSY1qTWpA&#10;IM8hiJW06nMrDXbjKum8sSY1IJAbDuK+3+ChbhfyuJbH44KekyY1IJAbCmElrWYczeOjwsJYkxoQ&#10;yA0E8UoVwm7wUL9oVH9S4Gz/tJcWEMj1hLAbPDQvjnGUuPYW8nx2VmHssiZAINcQxHFO+HBS0pqH&#10;B3kcSmU0qjWpAYFcUxC7wcN8vZUGy7olNKojhK8mBT9AIE8dwsMbPMSMWElrfs7m8V4ejwp4LjHD&#10;v5I0qQEmD+Tq2uEIYSWt+YtLgT4pJIw1qQEmDWQ3eGiFKG/FHtUlnDPWpAaYJJCrZem1KowtSy9O&#10;HPsHqfuNak1qgEkCWUmrde5WH4y6PDvWpAYYJ5A3lLTc4KFdovR0LnW7Ua1JDbBdILvBQ6vFzSLe&#10;z+ObDj8HTWqAMWfIZxyGVorVik87Hsaa1AATBDLt80Ien+exo8PPQZMaQCB32nCP6n2pmyUuTWoA&#10;gVyE23m8kseTjoaxJjWAQO68y3lcSt1sVB+oHrswBhDInRZLvO92OIxvJE1qAIHccfvToMTV1Q8S&#10;mtQAArnzolH9ZUcf+2vVAEAgd969NNiitGuN6otJkxpAIBfiVhrsxtWl88aa1AACuShxre61PB53&#10;6DFrUgMI5KIczeOjDoaxJjWAQC5GNKo/69hj1qQGEMhFiW0xv+jYLFOTGkAgF+dBGiz9dqVRrUkN&#10;IJCL804a3P2oC41qTWoAgVyks1XAPerAY9WkBhDIRVrL45MOhbEmNYBALs7ePO6nbpwz1qQGEMhF&#10;ikb1H6pQbjtNagCBXKyYGR/swOxYkxpAIBfrSh4/Su1uVMd54qvVhwYABHJxolH9fh7ftPgx7qnC&#10;WJMaQCAXKWabH7c8jDWpAQRy0V7I4/M8drT4Mca54gvCGEAglyoa1Q/z2JfaW+I6lcdPvVQAArlk&#10;cSvFV/J40tLHp0kNIJCLdzkNloHb2KiOpemf53HYywQgkEsWs84PUjtLXHFO+62kSQ0gkAu3Pw1K&#10;XG0MY01qAIHcCzH7/LLFs/bzwhhAIPfBvTyWU/sa1ZrUAAK5N36Vx6upfSUuTWoAgdwbl/J4M4/H&#10;LXpMmtQAArlXjuZxu2VhrEkNIJB7JRrVf0ztOmesSQ0gkHsltsX8omVh/FIaLJ8LYwCB3BsPqtlo&#10;WwI5ls4ve1kABHKfvJPH6dSeRrUmNYBA7p3YnzrO0T5qwWOJpenXq9kxAAK5N9by+HVLwjjOYf8i&#10;jxe9LAACuU/2psEe1W04Zxzt7l8m5S0AgdwzMRv9uiUBqEkNIJB76341K1307PiVNNh9CwCB3DtX&#10;8vhRWmyj+mk1K9akBhDIvXQ2j/fTYu9trEkNIJB7LRrVHy84jDWpAQRyr8XNGeK88Y4FPgZNagB6&#10;HcjDPar3pcWVuDSpAeh9IH+Ux6E8nizo52tSA9D7QI6bM8TWmItoVGtSAyCQqyD8IC2mxBVL0+eE&#10;MQB9D+SDabAt5iLCWJMaAIGcBo3q3y/oZ0eT+moa7JMNAL0O5Id5LKf5N6r/NY+38tjl1w2Avgfy&#10;3TTYAWveJa7YdOSKXzMABPKg0fzTPB7P8WfGLPx8Hmf8igEgkAez4ttzDuNhk/pVv14ACORBkeqP&#10;ab7njKNJfS0NzhsDQO8DORrVX8w5jKMwFuUtTWoABHLlt3kcmGMga1IDIJBH3MnjdJpfo1qTGgCB&#10;POJSFY6P5vCzNKkBEMhbzFTvzCmMNakBEMibiCLV52k+54w1qQEQyFsE5NfVrLVpmtQACOQt3E+D&#10;a46bnh3vy+OXSZMaAIH8jBt5/Cg136jWpAZAIG/hQh43U7P3No5Zd7Soz/tVAUAgbz5j/XAOYfx6&#10;0qQGQCBvKrbFjPPGOxr8GVEUu540qQEQyFsGZexRvS81V+KK731JGAMgkLd2L49DeTxp6PvvyePt&#10;pEkNgEDe0uU8zqbmGtWa1AAI5G3EpU0fpGZKXE+r73/BrwMAAvn5M9f7DYVxLH2/kTSpARDIzxWN&#10;6t819L2jIPZ2Ut4CQCBv62Ea7B9dd6NakxoAgTymu3kcTfWXuDSpARDIY4rZ60/zeFzz99WkBkAg&#10;jylmxR+lektcmtQACOQJHMzjjzWHsSY1AAJ5AtGofpjqLXBFk/qtPF7yUgMgkMfzII8DNQbyzjyu&#10;JU1qAATy2O7kcTzV16iOJnXcK1mTGgCBPKZoVEfz+VFN3y+a1G8IYwAE8mTheaemMI6l7mNpcBMK&#10;ABDIY9qbx1epnnPGj6uZtiY1AAJ5AtGo/rqmMNakBkAgTym2xdxfQyDvrMJ41UsJgECezI002DVr&#10;1kZ1zLJvJeUtAATyxGLryrgcadaduDSpARDIM4TohzOGsSY1AAJ5BrG8/Ic8dszwPTSpARDIM4gW&#10;9J/SoID1dIbvoUkNgECewb002KP6yZRfr0kNgECe0S/yOJumb1RrUgMgkGcUlza9m6YvccWM+Kow&#10;BkAgTy8a1fenDOM4z3ykml0DgECe0gtVGE9DkxoAgVyTL/LYlyZvVMclUT/P44SXBQCBPJuYGR9O&#10;k5e4Irx/mTSpARDIM4ul5tfSYNl5ErvToPylvAWAQJ7RqTw+SpOVuGJWfDBpUgNALYEcofpwijDW&#10;pAaAmgI5GtWfpckKXLGkHXdqOu3wA0A9gfwgj/0TBLImNQDUHMi/zuN4Gr9RrUkNADUHcjSqY9n5&#10;0Zj/XpMaAGoO5LVqdvz3MWfFmtQAUHMg783jqwnCWJMaAGoO5GhUfz3mv9WkBoCGAvluGq9RrUkN&#10;AA0FchSy4v7G2zWqNakBoKFAjkZ1nAfebieuaFJfz2PZYQWAegM5GtXvbRPGT6sQfjtpUgNA7YE8&#10;LHE92SaMNakBoKFAXsrjT+n5Ba5oUp+rBgDQQCDfy+PANrPj19Og6AUANBDIsfx8Nm3dqI5Z89tJ&#10;kxoAGgvkWH6OS5y2KnH9MI8bSZMaABoL5GhU390ijDWpAWAOgRyN6s+3+Dea1AAwp0D+UzXzHW1V&#10;a1IDwJwC+X4eK2nzEpcmNQDMKZBfq2bCG2lSA8CcA3k0jDWpAWABgbxxVqxJDQALDGRNagBYcCDH&#10;kvXpPN5wOABgcYH8n3n8ex5/dTgAYCH++/8FGAAa6n4kx+QYoAAAAABJRU5ErkJgglBLAQItABQA&#10;BgAIAAAAIQCxgme2CgEAABMCAAATAAAAAAAAAAAAAAAAAAAAAABbQ29udGVudF9UeXBlc10ueG1s&#10;UEsBAi0AFAAGAAgAAAAhADj9If/WAAAAlAEAAAsAAAAAAAAAAAAAAAAAOwEAAF9yZWxzLy5yZWxz&#10;UEsBAi0AFAAGAAgAAAAhAIOr3T0xBQAA3hUAAA4AAAAAAAAAAAAAAAAAOgIAAGRycy9lMm9Eb2Mu&#10;eG1sUEsBAi0AFAAGAAgAAAAhAKomDr68AAAAIQEAABkAAAAAAAAAAAAAAAAAlwcAAGRycy9fcmVs&#10;cy9lMm9Eb2MueG1sLnJlbHNQSwECLQAUAAYACAAAACEAghJ+8OIAAAALAQAADwAAAAAAAAAAAAAA&#10;AACKCAAAZHJzL2Rvd25yZXYueG1sUEsBAi0ACgAAAAAAAAAhAGNkTZd4GgAAeBoAABQAAAAAAAAA&#10;AAAAAAAAmQkAAGRycy9tZWRpYS9pbWFnZTEucG5nUEsFBgAAAAAGAAYAfAEAAEMkAAAAAA==&#10;">
              <v:rect id="160 stačiakampis" o:spid="_x0000_s1027" style="position:absolute;left:1338;top:-91;width:17008;height:10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<v:fill opacity="0"/>
              </v:rect>
              <v:shape id="1 stačiakampis" o:spid="_x0000_s1028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162 stačiakampis" o:spid="_x0000_s1029" style="position:absolute;left:2086;width:14830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<v:fill r:id="rId2" o:title="" recolor="t" rotate="t" type="frame"/>
                <v:textbox>
                  <w:txbxContent>
                    <w:p w:rsidR="003578FC" w:rsidRDefault="003578FC" w:rsidP="003578FC">
                      <w:pPr>
                        <w:jc w:val="center"/>
                        <w:rPr>
                          <w:color w:val="5B9BD5" w:themeColor="accent1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</w:p>
                    <w:p w:rsidR="003578FC" w:rsidRPr="003578FC" w:rsidRDefault="003578FC" w:rsidP="003578FC">
                      <w:pPr>
                        <w:jc w:val="center"/>
                        <w:rPr>
                          <w:color w:val="5B9BD5" w:themeColor="accent1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</w:t>
                      </w:r>
                      <w:r w:rsidRPr="003578FC">
                        <w:rPr>
                          <w:color w:val="5B9BD5" w:themeColor="accent1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ĮMONĖS LOGOTIPAS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9354B4" wp14:editId="71254791">
              <wp:simplePos x="0" y="0"/>
              <wp:positionH relativeFrom="column">
                <wp:posOffset>27305</wp:posOffset>
              </wp:positionH>
              <wp:positionV relativeFrom="paragraph">
                <wp:posOffset>-102488</wp:posOffset>
              </wp:positionV>
              <wp:extent cx="1071348" cy="375285"/>
              <wp:effectExtent l="0" t="0" r="0" b="0"/>
              <wp:wrapNone/>
              <wp:docPr id="163" name="163 teksto lauka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1071348" cy="375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78FC" w:rsidRDefault="003578FC">
                          <w:pPr>
                            <w:pStyle w:val="Antrats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354B4" id="_x0000_t202" coordsize="21600,21600" o:spt="202" path="m,l,21600r21600,l21600,xe">
              <v:stroke joinstyle="miter"/>
              <v:path gradientshapeok="t" o:connecttype="rect"/>
            </v:shapetype>
            <v:shape id="163 teksto laukas" o:spid="_x0000_s1030" type="#_x0000_t202" style="position:absolute;margin-left:2.15pt;margin-top:-8.05pt;width:84.35pt;height:29.5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I0iAIAAH4FAAAOAAAAZHJzL2Uyb0RvYy54bWysVEtPGzEQvlfqf7B8L5sQXo3YoBREWwkB&#10;aqg4O16brLA9rj3Jbvj1HXt3Q0R7oerFGnu+Gc/jmzm/aK1hGxViDa7k44MRZ8pJqGr3VPKfD9ef&#10;zjiLKFwlDDhV8q2K/GL28cN546fqEFZgKhUYOXFx2viSrxD9tCiiXCkr4gF45UipIViBdA1PRRVE&#10;Q96tKQ5Ho5OigVD5AFLFSK9XnZLPsn+tlcQ7raNCZkpOsWE+Qz6X6Sxm52L6FIRf1bIPQ/xDFFbU&#10;jj7duboSKNg61H+4srUMEEHjgQRbgNa1VDkHymY8epPNYiW8yrlQcaLflSn+P7fydnMfWF1R704m&#10;nDlhqUkkMlTPEYEZsX4WMZWp8XFK6IUnPLZfoCXc8B7pMWXf6mCZNrX/lpTphTJkhKTSb3flVi0y&#10;mcxHp+PJERFEkm5yenx4dpwcFp2fZO1DxK8KLEtCyQO1M3sVm5uIHXSAJLiD69qY3FLjWFPyk8nx&#10;KBvsNOTcuIRVmRy9m5Rbl0OWcGtUwhj3Q2kqTk4gPWRaqksT2EYQoYSUymGuQvZL6ITSFMR7DHv8&#10;a1TvMe7yGH4GhztjWzsIOfs3YVfPQ8i6w1PN9/JOIrbLtmPF0OIlVFvqfIBuhKKX1zU15UZEvBeB&#10;ZoZaTHsA7+jQBqj40EucrSC8/O094YnKpOWsoRksefy1FkFxZr47Ivnn8dFRGtr9S9i/LPcvbm0v&#10;gboypo3jZRbJOKAZRB3APtK6mKdfSSWcpL9LLjEMl0vsdgMtHKnm8wyjQfUCb9zCy4HViXQP7aMI&#10;vmcmEqdvYZhXMX1D0A6bGuxgvkbQdWZvqnRX174DNOSZ//1CSltk/55Rr2tz9hsAAP//AwBQSwME&#10;FAAGAAgAAAAhAHXTBJnaAAAACAEAAA8AAABkcnMvZG93bnJldi54bWxMj0FLw0AQhe+C/2EZwVu7&#10;SSONxGyKCN70YBXxuN0dk2B2NmS2bfTXOznpcXiPb75X7+YwqBNO3EcykK8zUEgu+p5aA2+vj6tb&#10;UJwseTtEQgPfyLBrLi9qW/l4phc87VOrBEJcWQNdSmOlNbsOg+V1HJEk+4xTsEnOqdV+smeBh0Fv&#10;smyrg+1JPnR2xIcO3df+GAzchKfCccoYPzbuvSj5+ceXyZjrq/n+DlTCOf2VYdEXdWjE6RCP5FkN&#10;wiikaGCVb3NQS14Wsu2wBBnoptb/BzS/AAAA//8DAFBLAQItABQABgAIAAAAIQC2gziS/gAAAOEB&#10;AAATAAAAAAAAAAAAAAAAAAAAAABbQ29udGVudF9UeXBlc10ueG1sUEsBAi0AFAAGAAgAAAAhADj9&#10;If/WAAAAlAEAAAsAAAAAAAAAAAAAAAAALwEAAF9yZWxzLy5yZWxzUEsBAi0AFAAGAAgAAAAhACku&#10;wjSIAgAAfgUAAA4AAAAAAAAAAAAAAAAALgIAAGRycy9lMm9Eb2MueG1sUEsBAi0AFAAGAAgAAAAh&#10;AHXTBJnaAAAACAEAAA8AAAAAAAAAAAAAAAAA4gQAAGRycy9kb3ducmV2LnhtbFBLBQYAAAAABAAE&#10;APMAAADpBQAAAAA=&#10;" filled="f" stroked="f" strokeweight=".5pt">
              <v:textbox inset=",7.2pt,,7.2pt">
                <w:txbxContent>
                  <w:p w:rsidR="003578FC" w:rsidRDefault="003578FC">
                    <w:pPr>
                      <w:pStyle w:val="Antrats"/>
                      <w:jc w:val="right"/>
                      <w:rPr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75994"/>
    <w:multiLevelType w:val="hybridMultilevel"/>
    <w:tmpl w:val="7700DB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B74CB"/>
    <w:multiLevelType w:val="hybridMultilevel"/>
    <w:tmpl w:val="2B1A07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823CE"/>
    <w:multiLevelType w:val="hybridMultilevel"/>
    <w:tmpl w:val="89F28F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E58D2"/>
    <w:multiLevelType w:val="hybridMultilevel"/>
    <w:tmpl w:val="2B1A07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FC"/>
    <w:rsid w:val="001262EC"/>
    <w:rsid w:val="001C30B8"/>
    <w:rsid w:val="002931FD"/>
    <w:rsid w:val="003352FD"/>
    <w:rsid w:val="003578FC"/>
    <w:rsid w:val="005514F9"/>
    <w:rsid w:val="005F59D4"/>
    <w:rsid w:val="00641E6B"/>
    <w:rsid w:val="00662894"/>
    <w:rsid w:val="00674807"/>
    <w:rsid w:val="0070647F"/>
    <w:rsid w:val="00743117"/>
    <w:rsid w:val="00785DFC"/>
    <w:rsid w:val="00844E20"/>
    <w:rsid w:val="00875D85"/>
    <w:rsid w:val="008E739C"/>
    <w:rsid w:val="0098579E"/>
    <w:rsid w:val="009C03DB"/>
    <w:rsid w:val="00A8034E"/>
    <w:rsid w:val="00AF17F7"/>
    <w:rsid w:val="00AF6140"/>
    <w:rsid w:val="00C55F21"/>
    <w:rsid w:val="00CE0C6C"/>
    <w:rsid w:val="00CF609A"/>
    <w:rsid w:val="00D62077"/>
    <w:rsid w:val="00DD0590"/>
    <w:rsid w:val="00E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B262FF-9AAB-4622-9FDA-7F12DDC5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57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578FC"/>
  </w:style>
  <w:style w:type="paragraph" w:styleId="Porat">
    <w:name w:val="footer"/>
    <w:basedOn w:val="prastasis"/>
    <w:link w:val="PoratDiagrama"/>
    <w:uiPriority w:val="99"/>
    <w:unhideWhenUsed/>
    <w:rsid w:val="00357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578FC"/>
  </w:style>
  <w:style w:type="table" w:styleId="Lentelstinklelis">
    <w:name w:val="Table Grid"/>
    <w:basedOn w:val="prastojilentel"/>
    <w:uiPriority w:val="39"/>
    <w:rsid w:val="0035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35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11D63-39DC-420C-AEE4-256F73F3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2803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Neringa Šukytė</dc:creator>
  <cp:keywords/>
  <dc:description/>
  <cp:lastModifiedBy>Petras Ražanskas</cp:lastModifiedBy>
  <cp:revision>8</cp:revision>
  <dcterms:created xsi:type="dcterms:W3CDTF">2015-03-25T12:17:00Z</dcterms:created>
  <dcterms:modified xsi:type="dcterms:W3CDTF">2015-03-27T10:27:00Z</dcterms:modified>
</cp:coreProperties>
</file>